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56" w:rsidRPr="00356A56" w:rsidRDefault="00356A56" w:rsidP="00356A56">
      <w:pPr>
        <w:spacing w:after="0" w:line="240" w:lineRule="auto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Approvato </w:t>
      </w:r>
      <w:bookmarkStart w:id="0" w:name="_GoBack"/>
      <w:bookmarkEnd w:id="0"/>
      <w:r w:rsidRPr="00356A56">
        <w:rPr>
          <w:rFonts w:ascii="Times New Roman" w:eastAsia="Arial" w:hAnsi="Times New Roman" w:cs="Times New Roman"/>
        </w:rPr>
        <w:t xml:space="preserve">nella riunione della </w:t>
      </w:r>
      <w:r>
        <w:rPr>
          <w:rFonts w:ascii="Times New Roman" w:eastAsia="Arial" w:hAnsi="Times New Roman" w:cs="Times New Roman"/>
        </w:rPr>
        <w:t>Q</w:t>
      </w:r>
      <w:r w:rsidRPr="00356A56">
        <w:rPr>
          <w:rFonts w:ascii="Times New Roman" w:eastAsia="Arial" w:hAnsi="Times New Roman" w:cs="Times New Roman"/>
        </w:rPr>
        <w:t xml:space="preserve">ualità del </w:t>
      </w:r>
      <w:r>
        <w:rPr>
          <w:rFonts w:ascii="Times New Roman" w:eastAsia="Arial" w:hAnsi="Times New Roman" w:cs="Times New Roman"/>
        </w:rPr>
        <w:t>29 settembre 2016</w:t>
      </w:r>
    </w:p>
    <w:p w:rsidR="00356A56" w:rsidRPr="00356A56" w:rsidRDefault="00356A56" w:rsidP="00EE06B5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56A56" w:rsidRDefault="00356A56" w:rsidP="00EE06B5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E06B5">
        <w:rPr>
          <w:rFonts w:ascii="Times New Roman" w:eastAsia="Arial" w:hAnsi="Times New Roman" w:cs="Times New Roman"/>
        </w:rPr>
        <w:t>Scopo</w:t>
      </w:r>
      <w:r w:rsidR="00D622A3">
        <w:rPr>
          <w:rFonts w:ascii="Times New Roman" w:eastAsia="Arial" w:hAnsi="Times New Roman" w:cs="Times New Roman"/>
        </w:rPr>
        <w:t xml:space="preserve"> </w:t>
      </w:r>
      <w:r w:rsidRPr="00356A56">
        <w:rPr>
          <w:rFonts w:ascii="Times New Roman" w:eastAsia="Arial" w:hAnsi="Times New Roman" w:cs="Times New Roman"/>
        </w:rPr>
        <w:t>d</w:t>
      </w:r>
      <w:r>
        <w:rPr>
          <w:rFonts w:ascii="Times New Roman" w:eastAsia="Arial" w:hAnsi="Times New Roman" w:cs="Times New Roman"/>
        </w:rPr>
        <w:t>i tale</w:t>
      </w:r>
      <w:r w:rsidR="00D622A3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v</w:t>
      </w:r>
      <w:r w:rsidRPr="00356A56">
        <w:rPr>
          <w:rFonts w:ascii="Times New Roman" w:eastAsia="Arial" w:hAnsi="Times New Roman" w:cs="Times New Roman"/>
        </w:rPr>
        <w:t xml:space="preserve">ademecum è quello di fornire ai docenti e al Coordinatore del Consiglio di Classe indicazioni specifiche sullo svolgimento delle attività. </w:t>
      </w:r>
    </w:p>
    <w:p w:rsidR="00356A56" w:rsidRDefault="00356A56" w:rsidP="00EE06B5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993F8D" w:rsidRPr="00356A56" w:rsidRDefault="00993F8D" w:rsidP="00EE06B5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56A56" w:rsidRDefault="00356A56" w:rsidP="00356A5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>Ambito di applicazione</w:t>
      </w:r>
      <w:r w:rsidRPr="00356A56">
        <w:rPr>
          <w:rFonts w:ascii="Times New Roman" w:eastAsia="Arial" w:hAnsi="Times New Roman" w:cs="Times New Roman"/>
        </w:rPr>
        <w:t xml:space="preserve">: si applica in modo generalizzato alle attività senza alcuna esclusione. </w:t>
      </w:r>
    </w:p>
    <w:p w:rsidR="00EE06B5" w:rsidRPr="00356A56" w:rsidRDefault="00EE06B5" w:rsidP="00EE06B5">
      <w:pPr>
        <w:spacing w:after="0" w:line="240" w:lineRule="auto"/>
        <w:ind w:left="720"/>
        <w:rPr>
          <w:rFonts w:ascii="Times New Roman" w:eastAsia="Arial" w:hAnsi="Times New Roman" w:cs="Times New Roman"/>
        </w:rPr>
      </w:pPr>
    </w:p>
    <w:p w:rsidR="00EE06B5" w:rsidRPr="002006F1" w:rsidRDefault="00356A56" w:rsidP="00EE06B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  <w:b/>
        </w:rPr>
        <w:t>Responsabilità</w:t>
      </w:r>
      <w:r w:rsidR="003C3ECE">
        <w:rPr>
          <w:rFonts w:ascii="Times New Roman" w:eastAsia="Arial" w:hAnsi="Times New Roman" w:cs="Times New Roman"/>
          <w:b/>
        </w:rPr>
        <w:t>:</w:t>
      </w:r>
      <w:r w:rsidR="003C3ECE">
        <w:rPr>
          <w:rFonts w:ascii="Times New Roman" w:eastAsia="Arial" w:hAnsi="Times New Roman" w:cs="Times New Roman"/>
        </w:rPr>
        <w:t>l</w:t>
      </w:r>
      <w:r w:rsidRPr="002006F1">
        <w:rPr>
          <w:rFonts w:ascii="Times New Roman" w:eastAsia="Arial" w:hAnsi="Times New Roman" w:cs="Times New Roman"/>
        </w:rPr>
        <w:t>e responsabilità per le componenti coinvolte sono riportate nel vademecum. Esse sono: Dirigente Scolastico, C</w:t>
      </w:r>
      <w:r w:rsidR="00EE06B5" w:rsidRPr="002006F1">
        <w:rPr>
          <w:rFonts w:ascii="Times New Roman" w:eastAsia="Arial" w:hAnsi="Times New Roman" w:cs="Times New Roman"/>
        </w:rPr>
        <w:t>oordinatore di classe, Docente.</w:t>
      </w:r>
    </w:p>
    <w:p w:rsidR="00EE06B5" w:rsidRPr="00EE06B5" w:rsidRDefault="00EE06B5" w:rsidP="00EE06B5">
      <w:pPr>
        <w:spacing w:after="0" w:line="240" w:lineRule="auto"/>
        <w:rPr>
          <w:rFonts w:ascii="Times New Roman" w:eastAsia="Arial" w:hAnsi="Times New Roman" w:cs="Times New Roman"/>
        </w:rPr>
      </w:pPr>
    </w:p>
    <w:p w:rsidR="00356A56" w:rsidRPr="00356A56" w:rsidRDefault="00356A56" w:rsidP="00356A5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Arial" w:hAnsi="Times New Roman" w:cs="Times New Roman"/>
          <w:b/>
        </w:rPr>
      </w:pPr>
      <w:r w:rsidRPr="00356A56">
        <w:rPr>
          <w:rFonts w:ascii="Times New Roman" w:eastAsia="Arial" w:hAnsi="Times New Roman" w:cs="Times New Roman"/>
          <w:b/>
        </w:rPr>
        <w:t>Documenti e materiale di riferimento</w:t>
      </w:r>
    </w:p>
    <w:p w:rsidR="00356A56" w:rsidRPr="00356A56" w:rsidRDefault="00356A56" w:rsidP="00356A56">
      <w:pPr>
        <w:spacing w:after="0" w:line="240" w:lineRule="auto"/>
        <w:ind w:firstLine="708"/>
        <w:rPr>
          <w:rFonts w:ascii="Times New Roman" w:eastAsia="Arial" w:hAnsi="Times New Roman" w:cs="Times New Roman"/>
        </w:rPr>
      </w:pPr>
      <w:r w:rsidRPr="00356A56">
        <w:rPr>
          <w:rFonts w:ascii="Times New Roman" w:eastAsia="Cambria Math" w:hAnsi="Times New Roman" w:cs="Times New Roman"/>
        </w:rPr>
        <w:t>→</w:t>
      </w:r>
      <w:r w:rsidRPr="00356A56">
        <w:rPr>
          <w:rFonts w:ascii="Times New Roman" w:eastAsia="Arial" w:hAnsi="Times New Roman" w:cs="Times New Roman"/>
        </w:rPr>
        <w:t xml:space="preserve"> POF triennale</w:t>
      </w:r>
    </w:p>
    <w:p w:rsidR="00356A56" w:rsidRPr="00356A56" w:rsidRDefault="00356A56" w:rsidP="00356A56">
      <w:pPr>
        <w:spacing w:after="0" w:line="240" w:lineRule="auto"/>
        <w:ind w:left="720"/>
        <w:rPr>
          <w:rFonts w:ascii="Times New Roman" w:eastAsia="Arial" w:hAnsi="Times New Roman" w:cs="Times New Roman"/>
        </w:rPr>
      </w:pPr>
      <w:r w:rsidRPr="00356A56">
        <w:rPr>
          <w:rFonts w:ascii="Times New Roman" w:eastAsia="Cambria Math" w:hAnsi="Times New Roman" w:cs="Times New Roman"/>
        </w:rPr>
        <w:t xml:space="preserve">→ </w:t>
      </w:r>
      <w:r w:rsidRPr="00356A56">
        <w:rPr>
          <w:rFonts w:ascii="Times New Roman" w:eastAsia="Arial" w:hAnsi="Times New Roman" w:cs="Times New Roman"/>
        </w:rPr>
        <w:t>RAV e Piano di Miglioramento</w:t>
      </w:r>
    </w:p>
    <w:p w:rsidR="00356A56" w:rsidRPr="00356A56" w:rsidRDefault="00356A56" w:rsidP="00356A56">
      <w:pPr>
        <w:spacing w:after="0" w:line="240" w:lineRule="auto"/>
        <w:ind w:left="720"/>
        <w:rPr>
          <w:rFonts w:ascii="Times New Roman" w:eastAsia="Arial" w:hAnsi="Times New Roman" w:cs="Times New Roman"/>
        </w:rPr>
      </w:pPr>
      <w:r w:rsidRPr="00356A56">
        <w:rPr>
          <w:rFonts w:ascii="Times New Roman" w:eastAsia="Cambria Math" w:hAnsi="Times New Roman" w:cs="Times New Roman"/>
        </w:rPr>
        <w:t xml:space="preserve">→ </w:t>
      </w:r>
      <w:r w:rsidRPr="00356A56">
        <w:rPr>
          <w:rFonts w:ascii="Times New Roman" w:eastAsia="Arial" w:hAnsi="Times New Roman" w:cs="Times New Roman"/>
        </w:rPr>
        <w:t xml:space="preserve">documento del DS sui Dipartimenti </w:t>
      </w:r>
    </w:p>
    <w:p w:rsidR="00356A56" w:rsidRPr="00356A56" w:rsidRDefault="00356A56" w:rsidP="00356A56">
      <w:pPr>
        <w:spacing w:after="0" w:line="240" w:lineRule="auto"/>
        <w:ind w:left="720"/>
        <w:rPr>
          <w:rFonts w:ascii="Times New Roman" w:eastAsia="Arial" w:hAnsi="Times New Roman" w:cs="Times New Roman"/>
        </w:rPr>
      </w:pPr>
      <w:r w:rsidRPr="00356A56">
        <w:rPr>
          <w:rFonts w:ascii="Times New Roman" w:eastAsia="Cambria Math" w:hAnsi="Times New Roman" w:cs="Times New Roman"/>
        </w:rPr>
        <w:t xml:space="preserve">→ </w:t>
      </w:r>
      <w:r w:rsidRPr="00356A56">
        <w:rPr>
          <w:rFonts w:ascii="Times New Roman" w:eastAsia="Arial" w:hAnsi="Times New Roman" w:cs="Times New Roman"/>
        </w:rPr>
        <w:t>documenti ASL</w:t>
      </w:r>
    </w:p>
    <w:p w:rsidR="003C3ECE" w:rsidRDefault="00356A56" w:rsidP="003C3ECE">
      <w:pPr>
        <w:spacing w:after="0" w:line="240" w:lineRule="auto"/>
        <w:ind w:left="720"/>
        <w:rPr>
          <w:rFonts w:ascii="Times New Roman" w:eastAsia="Arial" w:hAnsi="Times New Roman" w:cs="Times New Roman"/>
        </w:rPr>
      </w:pPr>
      <w:r w:rsidRPr="00356A56">
        <w:rPr>
          <w:rFonts w:ascii="Times New Roman" w:eastAsia="Cambria Math" w:hAnsi="Times New Roman" w:cs="Times New Roman"/>
        </w:rPr>
        <w:t xml:space="preserve">→ </w:t>
      </w:r>
      <w:r w:rsidRPr="00356A56">
        <w:rPr>
          <w:rFonts w:ascii="Times New Roman" w:eastAsia="Arial" w:hAnsi="Times New Roman" w:cs="Times New Roman"/>
        </w:rPr>
        <w:t>Piano di evacuazione</w:t>
      </w:r>
      <w:r>
        <w:rPr>
          <w:rFonts w:ascii="Times New Roman" w:eastAsia="Arial" w:hAnsi="Times New Roman" w:cs="Times New Roman"/>
        </w:rPr>
        <w:t xml:space="preserve"> e modulistica della sicurezza </w:t>
      </w:r>
      <w:r w:rsidRPr="00356A56">
        <w:rPr>
          <w:rFonts w:ascii="Times New Roman" w:eastAsia="Arial" w:hAnsi="Times New Roman" w:cs="Times New Roman"/>
        </w:rPr>
        <w:br/>
      </w:r>
      <w:r w:rsidRPr="00356A56">
        <w:rPr>
          <w:rFonts w:ascii="Times New Roman" w:eastAsia="Cambria Math" w:hAnsi="Times New Roman" w:cs="Times New Roman"/>
        </w:rPr>
        <w:t>→</w:t>
      </w:r>
      <w:r w:rsidRPr="00356A56">
        <w:rPr>
          <w:rFonts w:ascii="Times New Roman" w:eastAsia="Arial" w:hAnsi="Times New Roman" w:cs="Times New Roman"/>
        </w:rPr>
        <w:t xml:space="preserve"> Patto di corresponsabilità</w:t>
      </w:r>
      <w:r w:rsidRPr="00356A56">
        <w:rPr>
          <w:rFonts w:ascii="Times New Roman" w:eastAsia="Arial" w:hAnsi="Times New Roman" w:cs="Times New Roman"/>
        </w:rPr>
        <w:br/>
      </w:r>
      <w:r w:rsidRPr="00356A56">
        <w:rPr>
          <w:rFonts w:ascii="Times New Roman" w:eastAsia="Cambria Math" w:hAnsi="Times New Roman" w:cs="Times New Roman"/>
        </w:rPr>
        <w:t>→</w:t>
      </w:r>
      <w:r w:rsidRPr="00356A56">
        <w:rPr>
          <w:rFonts w:ascii="Times New Roman" w:eastAsia="Arial" w:hAnsi="Times New Roman" w:cs="Times New Roman"/>
        </w:rPr>
        <w:t xml:space="preserve"> Statuto degli studenti e delle studen</w:t>
      </w:r>
      <w:r>
        <w:rPr>
          <w:rFonts w:ascii="Times New Roman" w:eastAsia="Arial" w:hAnsi="Times New Roman" w:cs="Times New Roman"/>
        </w:rPr>
        <w:t>tesse e successive integrazioni</w:t>
      </w:r>
      <w:r w:rsidRPr="00356A56">
        <w:rPr>
          <w:rFonts w:ascii="Times New Roman" w:eastAsia="Arial" w:hAnsi="Times New Roman" w:cs="Times New Roman"/>
        </w:rPr>
        <w:br/>
      </w:r>
      <w:r w:rsidRPr="00356A56">
        <w:rPr>
          <w:rFonts w:ascii="Times New Roman" w:eastAsia="Cambria Math" w:hAnsi="Times New Roman" w:cs="Times New Roman"/>
        </w:rPr>
        <w:t>→</w:t>
      </w:r>
      <w:r w:rsidR="0093214E">
        <w:rPr>
          <w:rFonts w:ascii="Times New Roman" w:eastAsia="Cambria Math" w:hAnsi="Times New Roman" w:cs="Times New Roman"/>
        </w:rPr>
        <w:t>Regolamento d’</w:t>
      </w:r>
      <w:r w:rsidR="00C54486">
        <w:rPr>
          <w:rFonts w:ascii="Times New Roman" w:eastAsia="Cambria Math" w:hAnsi="Times New Roman" w:cs="Times New Roman"/>
        </w:rPr>
        <w:t>Istituto (in corso di perfezionamento)</w:t>
      </w:r>
    </w:p>
    <w:p w:rsidR="00356A56" w:rsidRDefault="003C3ECE" w:rsidP="00356A56">
      <w:pPr>
        <w:spacing w:after="0" w:line="240" w:lineRule="auto"/>
        <w:ind w:left="720"/>
        <w:rPr>
          <w:rFonts w:ascii="Times New Roman" w:eastAsia="Arial" w:hAnsi="Times New Roman" w:cs="Times New Roman"/>
        </w:rPr>
      </w:pPr>
      <w:r w:rsidRPr="00356A56">
        <w:rPr>
          <w:rFonts w:ascii="Times New Roman" w:eastAsia="Cambria Math" w:hAnsi="Times New Roman" w:cs="Times New Roman"/>
        </w:rPr>
        <w:t>→</w:t>
      </w:r>
      <w:r w:rsidR="00C54486">
        <w:rPr>
          <w:rFonts w:ascii="Times New Roman" w:eastAsia="Cambria Math" w:hAnsi="Times New Roman" w:cs="Times New Roman"/>
        </w:rPr>
        <w:t>Indicazioni Ministeriali e disciplinari del Riordino degli Istituti Tecnici</w:t>
      </w:r>
      <w:r w:rsidR="00356A56" w:rsidRPr="00356A56">
        <w:rPr>
          <w:rFonts w:ascii="Times New Roman" w:eastAsia="Arial" w:hAnsi="Times New Roman" w:cs="Times New Roman"/>
        </w:rPr>
        <w:br/>
      </w:r>
      <w:r w:rsidR="00356A56" w:rsidRPr="00356A56">
        <w:rPr>
          <w:rFonts w:ascii="Times New Roman" w:eastAsia="Cambria Math" w:hAnsi="Times New Roman" w:cs="Times New Roman"/>
        </w:rPr>
        <w:t>→</w:t>
      </w:r>
      <w:r w:rsidR="00356A56">
        <w:rPr>
          <w:rFonts w:ascii="Times New Roman" w:eastAsia="Arial" w:hAnsi="Times New Roman" w:cs="Times New Roman"/>
        </w:rPr>
        <w:t>i</w:t>
      </w:r>
      <w:r w:rsidR="00356A56" w:rsidRPr="00356A56">
        <w:rPr>
          <w:rFonts w:ascii="Times New Roman" w:eastAsia="Arial" w:hAnsi="Times New Roman" w:cs="Times New Roman"/>
        </w:rPr>
        <w:t>ndicazio</w:t>
      </w:r>
      <w:r w:rsidR="00356A56">
        <w:rPr>
          <w:rFonts w:ascii="Times New Roman" w:eastAsia="Arial" w:hAnsi="Times New Roman" w:cs="Times New Roman"/>
        </w:rPr>
        <w:t xml:space="preserve">ni ministeriali e disciplinari </w:t>
      </w:r>
      <w:r w:rsidR="00356A56" w:rsidRPr="00356A56">
        <w:rPr>
          <w:rFonts w:ascii="Times New Roman" w:eastAsia="Arial" w:hAnsi="Times New Roman" w:cs="Times New Roman"/>
        </w:rPr>
        <w:br/>
      </w:r>
      <w:r w:rsidR="00356A56" w:rsidRPr="00356A56">
        <w:rPr>
          <w:rFonts w:ascii="Times New Roman" w:eastAsia="Cambria Math" w:hAnsi="Times New Roman" w:cs="Times New Roman"/>
        </w:rPr>
        <w:t>→</w:t>
      </w:r>
      <w:r w:rsidR="00356A56">
        <w:rPr>
          <w:rFonts w:ascii="Times New Roman" w:eastAsia="Arial" w:hAnsi="Times New Roman" w:cs="Times New Roman"/>
        </w:rPr>
        <w:t>c</w:t>
      </w:r>
      <w:r w:rsidR="00356A56" w:rsidRPr="00356A56">
        <w:rPr>
          <w:rFonts w:ascii="Times New Roman" w:eastAsia="Arial" w:hAnsi="Times New Roman" w:cs="Times New Roman"/>
        </w:rPr>
        <w:t>riteri</w:t>
      </w:r>
      <w:r w:rsidR="00356A56">
        <w:rPr>
          <w:rFonts w:ascii="Times New Roman" w:eastAsia="Arial" w:hAnsi="Times New Roman" w:cs="Times New Roman"/>
        </w:rPr>
        <w:t xml:space="preserve"> di valutazione</w:t>
      </w:r>
      <w:r w:rsidR="00C54486">
        <w:rPr>
          <w:rFonts w:ascii="Times New Roman" w:eastAsia="Arial" w:hAnsi="Times New Roman" w:cs="Times New Roman"/>
        </w:rPr>
        <w:t xml:space="preserve"> del Collegio Docenti</w:t>
      </w:r>
      <w:r w:rsidR="00356A56">
        <w:rPr>
          <w:rFonts w:ascii="Times New Roman" w:eastAsia="Arial" w:hAnsi="Times New Roman" w:cs="Times New Roman"/>
        </w:rPr>
        <w:br/>
      </w:r>
      <w:r w:rsidR="00356A56" w:rsidRPr="00356A56">
        <w:rPr>
          <w:rFonts w:ascii="Times New Roman" w:eastAsia="Cambria Math" w:hAnsi="Times New Roman" w:cs="Times New Roman"/>
        </w:rPr>
        <w:t>→</w:t>
      </w:r>
      <w:r w:rsidR="00356A56">
        <w:rPr>
          <w:rFonts w:ascii="Times New Roman" w:eastAsia="Arial" w:hAnsi="Times New Roman" w:cs="Times New Roman"/>
        </w:rPr>
        <w:t>Registro elettronico: del docente, di classe</w:t>
      </w:r>
      <w:r w:rsidR="00356A56" w:rsidRPr="00356A56">
        <w:rPr>
          <w:rFonts w:ascii="Times New Roman" w:eastAsia="Arial" w:hAnsi="Times New Roman" w:cs="Times New Roman"/>
        </w:rPr>
        <w:br/>
      </w:r>
      <w:r w:rsidR="00356A56" w:rsidRPr="00356A56">
        <w:rPr>
          <w:rFonts w:ascii="Times New Roman" w:eastAsia="Cambria Math" w:hAnsi="Times New Roman" w:cs="Times New Roman"/>
        </w:rPr>
        <w:t>→</w:t>
      </w:r>
      <w:r w:rsidR="00356A56">
        <w:rPr>
          <w:rFonts w:ascii="Times New Roman" w:eastAsia="Arial" w:hAnsi="Times New Roman" w:cs="Times New Roman"/>
        </w:rPr>
        <w:t>d</w:t>
      </w:r>
      <w:r w:rsidR="00356A56" w:rsidRPr="00356A56">
        <w:rPr>
          <w:rFonts w:ascii="Times New Roman" w:eastAsia="Arial" w:hAnsi="Times New Roman" w:cs="Times New Roman"/>
        </w:rPr>
        <w:t>ocumentazione per: studenti stran</w:t>
      </w:r>
      <w:r w:rsidR="00356A56">
        <w:rPr>
          <w:rFonts w:ascii="Times New Roman" w:eastAsia="Arial" w:hAnsi="Times New Roman" w:cs="Times New Roman"/>
        </w:rPr>
        <w:t>ieri e portatori disabilità, DSA</w:t>
      </w:r>
    </w:p>
    <w:p w:rsidR="00356A56" w:rsidRDefault="00356A56" w:rsidP="00356A56">
      <w:pPr>
        <w:spacing w:after="0" w:line="240" w:lineRule="auto"/>
        <w:ind w:left="720"/>
        <w:rPr>
          <w:rFonts w:ascii="Times New Roman" w:eastAsia="Arial" w:hAnsi="Times New Roman" w:cs="Times New Roman"/>
        </w:rPr>
      </w:pPr>
      <w:r w:rsidRPr="00356A56">
        <w:rPr>
          <w:rFonts w:ascii="Times New Roman" w:eastAsia="Cambria Math" w:hAnsi="Times New Roman" w:cs="Times New Roman"/>
        </w:rPr>
        <w:t>→</w:t>
      </w:r>
      <w:r>
        <w:rPr>
          <w:rFonts w:ascii="Times New Roman" w:eastAsia="Arial" w:hAnsi="Times New Roman" w:cs="Times New Roman"/>
        </w:rPr>
        <w:t xml:space="preserve">vademecum </w:t>
      </w:r>
      <w:r w:rsidRPr="00356A56">
        <w:rPr>
          <w:rFonts w:ascii="Times New Roman" w:eastAsia="Arial" w:hAnsi="Times New Roman" w:cs="Times New Roman"/>
        </w:rPr>
        <w:t xml:space="preserve">del consiglio di classe e del coordinatore </w:t>
      </w:r>
      <w:r w:rsidRPr="00356A56">
        <w:rPr>
          <w:rFonts w:ascii="Times New Roman" w:eastAsia="Arial" w:hAnsi="Times New Roman" w:cs="Times New Roman"/>
        </w:rPr>
        <w:br/>
      </w:r>
      <w:r w:rsidRPr="00356A56">
        <w:rPr>
          <w:rFonts w:ascii="Times New Roman" w:eastAsia="Cambria Math" w:hAnsi="Times New Roman" w:cs="Times New Roman"/>
        </w:rPr>
        <w:t>→</w:t>
      </w:r>
      <w:r>
        <w:rPr>
          <w:rFonts w:ascii="Times New Roman" w:eastAsia="Arial" w:hAnsi="Times New Roman" w:cs="Times New Roman"/>
        </w:rPr>
        <w:t xml:space="preserve"> p</w:t>
      </w:r>
      <w:r w:rsidRPr="00356A56">
        <w:rPr>
          <w:rFonts w:ascii="Times New Roman" w:eastAsia="Arial" w:hAnsi="Times New Roman" w:cs="Times New Roman"/>
        </w:rPr>
        <w:t>rogrammi adat</w:t>
      </w:r>
      <w:r>
        <w:rPr>
          <w:rFonts w:ascii="Times New Roman" w:eastAsia="Arial" w:hAnsi="Times New Roman" w:cs="Times New Roman"/>
        </w:rPr>
        <w:t>tati per gli alunni stranieri</w:t>
      </w:r>
      <w:r>
        <w:rPr>
          <w:rFonts w:ascii="Times New Roman" w:eastAsia="Arial" w:hAnsi="Times New Roman" w:cs="Times New Roman"/>
        </w:rPr>
        <w:br/>
      </w:r>
      <w:r w:rsidRPr="00356A56">
        <w:rPr>
          <w:rFonts w:ascii="Times New Roman" w:eastAsia="Cambria Math" w:hAnsi="Times New Roman" w:cs="Times New Roman"/>
        </w:rPr>
        <w:t>→</w:t>
      </w:r>
      <w:r>
        <w:rPr>
          <w:rFonts w:ascii="Times New Roman" w:eastAsia="Arial" w:hAnsi="Times New Roman" w:cs="Times New Roman"/>
        </w:rPr>
        <w:t>m</w:t>
      </w:r>
      <w:r w:rsidRPr="00356A56">
        <w:rPr>
          <w:rFonts w:ascii="Times New Roman" w:eastAsia="Arial" w:hAnsi="Times New Roman" w:cs="Times New Roman"/>
        </w:rPr>
        <w:t>oduli di richiesta del colloquio pe</w:t>
      </w:r>
      <w:r>
        <w:rPr>
          <w:rFonts w:ascii="Times New Roman" w:eastAsia="Arial" w:hAnsi="Times New Roman" w:cs="Times New Roman"/>
        </w:rPr>
        <w:t xml:space="preserve">r orientamento e </w:t>
      </w:r>
      <w:proofErr w:type="spellStart"/>
      <w:r>
        <w:rPr>
          <w:rFonts w:ascii="Times New Roman" w:eastAsia="Arial" w:hAnsi="Times New Roman" w:cs="Times New Roman"/>
        </w:rPr>
        <w:t>riorientamento</w:t>
      </w:r>
      <w:proofErr w:type="spellEnd"/>
      <w:r w:rsidRPr="00356A56">
        <w:rPr>
          <w:rFonts w:ascii="Times New Roman" w:eastAsia="Arial" w:hAnsi="Times New Roman" w:cs="Times New Roman"/>
        </w:rPr>
        <w:br/>
      </w:r>
      <w:r w:rsidRPr="00356A56">
        <w:rPr>
          <w:rFonts w:ascii="Times New Roman" w:eastAsia="Cambria Math" w:hAnsi="Times New Roman" w:cs="Times New Roman"/>
        </w:rPr>
        <w:t>→</w:t>
      </w:r>
      <w:r>
        <w:rPr>
          <w:rFonts w:ascii="Times New Roman" w:eastAsia="Arial" w:hAnsi="Times New Roman" w:cs="Times New Roman"/>
        </w:rPr>
        <w:t>m</w:t>
      </w:r>
      <w:r w:rsidRPr="00356A56">
        <w:rPr>
          <w:rFonts w:ascii="Times New Roman" w:eastAsia="Arial" w:hAnsi="Times New Roman" w:cs="Times New Roman"/>
        </w:rPr>
        <w:t xml:space="preserve">oduli di </w:t>
      </w:r>
      <w:r>
        <w:rPr>
          <w:rFonts w:ascii="Times New Roman" w:eastAsia="Arial" w:hAnsi="Times New Roman" w:cs="Times New Roman"/>
        </w:rPr>
        <w:t>richiesta sportello di recupero</w:t>
      </w:r>
      <w:r w:rsidRPr="00356A56">
        <w:rPr>
          <w:rFonts w:ascii="Times New Roman" w:eastAsia="Arial" w:hAnsi="Times New Roman" w:cs="Times New Roman"/>
        </w:rPr>
        <w:t>,potenziamento,approfondimento</w:t>
      </w:r>
      <w:r w:rsidRPr="00356A56">
        <w:rPr>
          <w:rFonts w:ascii="Times New Roman" w:eastAsia="Arial" w:hAnsi="Times New Roman" w:cs="Times New Roman"/>
        </w:rPr>
        <w:br/>
      </w:r>
      <w:r w:rsidRPr="00356A56">
        <w:rPr>
          <w:rFonts w:ascii="Times New Roman" w:eastAsia="Cambria Math" w:hAnsi="Times New Roman" w:cs="Times New Roman"/>
        </w:rPr>
        <w:t>→</w:t>
      </w:r>
      <w:r>
        <w:rPr>
          <w:rFonts w:ascii="Times New Roman" w:eastAsia="Arial" w:hAnsi="Times New Roman" w:cs="Times New Roman"/>
        </w:rPr>
        <w:t>p</w:t>
      </w:r>
      <w:r w:rsidRPr="00356A56">
        <w:rPr>
          <w:rFonts w:ascii="Times New Roman" w:eastAsia="Arial" w:hAnsi="Times New Roman" w:cs="Times New Roman"/>
        </w:rPr>
        <w:t>agelle: di val</w:t>
      </w:r>
      <w:r>
        <w:rPr>
          <w:rFonts w:ascii="Times New Roman" w:eastAsia="Arial" w:hAnsi="Times New Roman" w:cs="Times New Roman"/>
        </w:rPr>
        <w:t>utazione trimestrale e finale</w:t>
      </w:r>
    </w:p>
    <w:p w:rsidR="003C3ECE" w:rsidRPr="00C54486" w:rsidRDefault="00356A56" w:rsidP="00356A56">
      <w:pPr>
        <w:spacing w:after="0" w:line="240" w:lineRule="auto"/>
        <w:ind w:left="720"/>
        <w:rPr>
          <w:rFonts w:ascii="Times New Roman" w:eastAsia="Arial" w:hAnsi="Times New Roman" w:cs="Times New Roman"/>
        </w:rPr>
      </w:pPr>
      <w:r w:rsidRPr="00356A56">
        <w:rPr>
          <w:rFonts w:ascii="Times New Roman" w:eastAsia="Cambria Math" w:hAnsi="Times New Roman" w:cs="Times New Roman"/>
        </w:rPr>
        <w:t>→</w:t>
      </w:r>
      <w:r>
        <w:rPr>
          <w:rFonts w:ascii="Times New Roman" w:eastAsia="Arial" w:hAnsi="Times New Roman" w:cs="Times New Roman"/>
        </w:rPr>
        <w:t>q</w:t>
      </w:r>
      <w:r w:rsidRPr="00356A56">
        <w:rPr>
          <w:rFonts w:ascii="Times New Roman" w:eastAsia="Arial" w:hAnsi="Times New Roman" w:cs="Times New Roman"/>
        </w:rPr>
        <w:t>uadro finale del profitto e d</w:t>
      </w:r>
      <w:r>
        <w:rPr>
          <w:rFonts w:ascii="Times New Roman" w:eastAsia="Arial" w:hAnsi="Times New Roman" w:cs="Times New Roman"/>
        </w:rPr>
        <w:t>el comportamento degli studenti</w:t>
      </w:r>
      <w:r w:rsidRPr="00356A56">
        <w:rPr>
          <w:rFonts w:ascii="Times New Roman" w:eastAsia="Arial" w:hAnsi="Times New Roman" w:cs="Times New Roman"/>
        </w:rPr>
        <w:br/>
      </w:r>
      <w:r w:rsidRPr="00356A56">
        <w:rPr>
          <w:rFonts w:ascii="Times New Roman" w:eastAsia="Cambria Math" w:hAnsi="Times New Roman" w:cs="Times New Roman"/>
        </w:rPr>
        <w:t>→</w:t>
      </w:r>
      <w:r>
        <w:rPr>
          <w:rFonts w:ascii="Times New Roman" w:eastAsia="Arial" w:hAnsi="Times New Roman" w:cs="Times New Roman"/>
        </w:rPr>
        <w:t xml:space="preserve"> r</w:t>
      </w:r>
      <w:r w:rsidRPr="00356A56">
        <w:rPr>
          <w:rFonts w:ascii="Times New Roman" w:eastAsia="Arial" w:hAnsi="Times New Roman" w:cs="Times New Roman"/>
        </w:rPr>
        <w:t>elazioni finali: sui corsi di recupero, sulle classi,</w:t>
      </w:r>
      <w:r>
        <w:rPr>
          <w:rFonts w:ascii="Times New Roman" w:eastAsia="Arial" w:hAnsi="Times New Roman" w:cs="Times New Roman"/>
        </w:rPr>
        <w:t xml:space="preserve"> sugli studenti con disabilità </w:t>
      </w:r>
      <w:r w:rsidRPr="00356A56">
        <w:rPr>
          <w:rFonts w:ascii="Times New Roman" w:eastAsia="Arial" w:hAnsi="Times New Roman" w:cs="Times New Roman"/>
        </w:rPr>
        <w:br/>
      </w:r>
      <w:r w:rsidRPr="00356A56">
        <w:rPr>
          <w:rFonts w:ascii="Times New Roman" w:eastAsia="Cambria Math" w:hAnsi="Times New Roman" w:cs="Times New Roman"/>
        </w:rPr>
        <w:t>→</w:t>
      </w:r>
      <w:r>
        <w:rPr>
          <w:rFonts w:ascii="Times New Roman" w:eastAsia="Arial" w:hAnsi="Times New Roman" w:cs="Times New Roman"/>
        </w:rPr>
        <w:t>p</w:t>
      </w:r>
      <w:r w:rsidRPr="00356A56">
        <w:rPr>
          <w:rFonts w:ascii="Times New Roman" w:eastAsia="Arial" w:hAnsi="Times New Roman" w:cs="Times New Roman"/>
        </w:rPr>
        <w:t>rogramma di lavoro estivo per i</w:t>
      </w:r>
      <w:r>
        <w:rPr>
          <w:rFonts w:ascii="Times New Roman" w:eastAsia="Arial" w:hAnsi="Times New Roman" w:cs="Times New Roman"/>
        </w:rPr>
        <w:t>l recupero del debito formativo</w:t>
      </w:r>
      <w:r w:rsidRPr="00356A56">
        <w:rPr>
          <w:rFonts w:ascii="Times New Roman" w:eastAsia="Arial" w:hAnsi="Times New Roman" w:cs="Times New Roman"/>
        </w:rPr>
        <w:br/>
      </w:r>
      <w:r w:rsidRPr="00C54486">
        <w:rPr>
          <w:rFonts w:ascii="Times New Roman" w:eastAsia="Cambria Math" w:hAnsi="Times New Roman" w:cs="Times New Roman"/>
          <w:i/>
        </w:rPr>
        <w:t>→</w:t>
      </w:r>
      <w:r w:rsidR="003C3ECE" w:rsidRPr="00C54486">
        <w:rPr>
          <w:rFonts w:ascii="Times New Roman" w:eastAsia="Arial" w:hAnsi="Times New Roman" w:cs="Times New Roman"/>
        </w:rPr>
        <w:t xml:space="preserve">documenti </w:t>
      </w:r>
      <w:r w:rsidRPr="00C54486">
        <w:rPr>
          <w:rFonts w:ascii="Times New Roman" w:eastAsia="Arial" w:hAnsi="Times New Roman" w:cs="Times New Roman"/>
        </w:rPr>
        <w:t>per la sicurezza</w:t>
      </w:r>
      <w:r w:rsidR="0093214E">
        <w:rPr>
          <w:rFonts w:ascii="Times New Roman" w:eastAsia="Arial" w:hAnsi="Times New Roman" w:cs="Times New Roman"/>
        </w:rPr>
        <w:t>, per la gestione delle emergenze e della prova di evacuazione</w:t>
      </w:r>
    </w:p>
    <w:p w:rsidR="00C54486" w:rsidRDefault="00C54486" w:rsidP="00C54486">
      <w:pPr>
        <w:spacing w:after="0" w:line="240" w:lineRule="auto"/>
        <w:ind w:left="720"/>
        <w:rPr>
          <w:rFonts w:ascii="Times New Roman" w:eastAsia="Arial" w:hAnsi="Times New Roman" w:cs="Times New Roman"/>
        </w:rPr>
      </w:pPr>
      <w:r w:rsidRPr="00C54486">
        <w:rPr>
          <w:rFonts w:ascii="Times New Roman" w:eastAsia="Cambria Math" w:hAnsi="Times New Roman" w:cs="Times New Roman"/>
        </w:rPr>
        <w:t xml:space="preserve">→ </w:t>
      </w:r>
      <w:r w:rsidRPr="00C54486">
        <w:rPr>
          <w:rFonts w:ascii="Times New Roman" w:eastAsia="Arial" w:hAnsi="Times New Roman" w:cs="Times New Roman"/>
        </w:rPr>
        <w:t>disposizioni sulla vigilanza</w:t>
      </w:r>
      <w:r w:rsidR="00356A56" w:rsidRPr="00C54486">
        <w:rPr>
          <w:rFonts w:ascii="Times New Roman" w:eastAsia="Arial" w:hAnsi="Times New Roman" w:cs="Times New Roman"/>
        </w:rPr>
        <w:br/>
      </w:r>
      <w:r w:rsidR="00356A56" w:rsidRPr="00C54486">
        <w:rPr>
          <w:rFonts w:ascii="Times New Roman" w:eastAsia="Cambria Math" w:hAnsi="Times New Roman" w:cs="Times New Roman"/>
        </w:rPr>
        <w:t xml:space="preserve">→ </w:t>
      </w:r>
      <w:r w:rsidR="00EE06B5" w:rsidRPr="00C54486">
        <w:rPr>
          <w:rFonts w:ascii="Times New Roman" w:eastAsia="Arial" w:hAnsi="Times New Roman" w:cs="Times New Roman"/>
        </w:rPr>
        <w:t>m</w:t>
      </w:r>
      <w:r w:rsidR="00356A56" w:rsidRPr="00C54486">
        <w:rPr>
          <w:rFonts w:ascii="Times New Roman" w:eastAsia="Arial" w:hAnsi="Times New Roman" w:cs="Times New Roman"/>
        </w:rPr>
        <w:t>odulo per la convocazione delle famiglie.</w:t>
      </w:r>
    </w:p>
    <w:p w:rsidR="00C54486" w:rsidRDefault="00C54486" w:rsidP="00C54486">
      <w:pPr>
        <w:spacing w:after="0" w:line="240" w:lineRule="auto"/>
        <w:ind w:left="720"/>
        <w:rPr>
          <w:rFonts w:ascii="Times New Roman" w:eastAsia="Cambria Math" w:hAnsi="Times New Roman" w:cs="Times New Roman"/>
        </w:rPr>
      </w:pPr>
      <w:r w:rsidRPr="00356A56">
        <w:rPr>
          <w:rFonts w:ascii="Times New Roman" w:eastAsia="Cambria Math" w:hAnsi="Times New Roman" w:cs="Times New Roman"/>
        </w:rPr>
        <w:t>→</w:t>
      </w:r>
      <w:r>
        <w:rPr>
          <w:rFonts w:ascii="Times New Roman" w:eastAsia="Cambria Math" w:hAnsi="Times New Roman" w:cs="Times New Roman"/>
        </w:rPr>
        <w:t xml:space="preserve"> modulo di richiesta di consiglio di classe straordinario</w:t>
      </w:r>
    </w:p>
    <w:p w:rsidR="00356A56" w:rsidRPr="00356A56" w:rsidRDefault="00C54486" w:rsidP="00C54486">
      <w:pPr>
        <w:spacing w:after="0" w:line="240" w:lineRule="auto"/>
        <w:ind w:left="720"/>
        <w:rPr>
          <w:rFonts w:ascii="Times New Roman" w:eastAsia="Arial" w:hAnsi="Times New Roman" w:cs="Times New Roman"/>
        </w:rPr>
      </w:pPr>
      <w:r w:rsidRPr="00356A56">
        <w:rPr>
          <w:rFonts w:ascii="Times New Roman" w:eastAsia="Cambria Math" w:hAnsi="Times New Roman" w:cs="Times New Roman"/>
        </w:rPr>
        <w:t>→</w:t>
      </w:r>
      <w:r>
        <w:rPr>
          <w:rFonts w:ascii="Times New Roman" w:eastAsia="Cambria Math" w:hAnsi="Times New Roman" w:cs="Times New Roman"/>
        </w:rPr>
        <w:t xml:space="preserve"> modulo di richiesta di adozione di provvedimento disciplinare</w:t>
      </w:r>
      <w:r w:rsidR="00356A56" w:rsidRPr="00356A56">
        <w:rPr>
          <w:rFonts w:ascii="Times New Roman" w:eastAsia="Arial" w:hAnsi="Times New Roman" w:cs="Times New Roman"/>
        </w:rPr>
        <w:br/>
      </w:r>
    </w:p>
    <w:p w:rsidR="00356A56" w:rsidRDefault="00356A56" w:rsidP="00356A5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Arial" w:hAnsi="Times New Roman" w:cs="Times New Roman"/>
          <w:b/>
        </w:rPr>
      </w:pPr>
      <w:r w:rsidRPr="00EE06B5">
        <w:rPr>
          <w:rFonts w:ascii="Times New Roman" w:eastAsia="Arial" w:hAnsi="Times New Roman" w:cs="Times New Roman"/>
          <w:b/>
        </w:rPr>
        <w:t>Approvazione, utilizzo e revisioni.</w:t>
      </w:r>
      <w:r w:rsidR="00D622A3">
        <w:rPr>
          <w:rFonts w:ascii="Times New Roman" w:eastAsia="Arial" w:hAnsi="Times New Roman" w:cs="Times New Roman"/>
          <w:b/>
        </w:rPr>
        <w:t xml:space="preserve"> </w:t>
      </w:r>
      <w:r w:rsidRPr="00EE06B5">
        <w:rPr>
          <w:rFonts w:ascii="Times New Roman" w:eastAsia="Arial" w:hAnsi="Times New Roman" w:cs="Times New Roman"/>
          <w:b/>
        </w:rPr>
        <w:t>Normat</w:t>
      </w:r>
      <w:r w:rsidR="00993F8D">
        <w:rPr>
          <w:rFonts w:ascii="Times New Roman" w:eastAsia="Arial" w:hAnsi="Times New Roman" w:cs="Times New Roman"/>
          <w:b/>
        </w:rPr>
        <w:t>iva di riferimento (aggiornata)</w:t>
      </w:r>
    </w:p>
    <w:p w:rsidR="00993F8D" w:rsidRPr="00EE06B5" w:rsidRDefault="00993F8D" w:rsidP="00993F8D">
      <w:pPr>
        <w:spacing w:after="0" w:line="240" w:lineRule="auto"/>
        <w:ind w:left="720"/>
        <w:rPr>
          <w:rFonts w:ascii="Times New Roman" w:eastAsia="Arial" w:hAnsi="Times New Roman" w:cs="Times New Roman"/>
          <w:b/>
        </w:rPr>
      </w:pPr>
    </w:p>
    <w:p w:rsidR="00356A56" w:rsidRPr="00356A56" w:rsidRDefault="0093214E" w:rsidP="00993F8D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Il presente vademecum</w:t>
      </w:r>
      <w:r w:rsidR="00356A56" w:rsidRPr="00356A56">
        <w:rPr>
          <w:rFonts w:ascii="Times New Roman" w:eastAsia="Arial" w:hAnsi="Times New Roman" w:cs="Times New Roman"/>
        </w:rPr>
        <w:t xml:space="preserve"> può essere revisionato in ogni momento per garantire la sempre più efficace gestione della qualità all'interno delle attività qui regolate.</w:t>
      </w:r>
    </w:p>
    <w:p w:rsidR="00356A56" w:rsidRPr="00356A56" w:rsidRDefault="00A5505B" w:rsidP="00993F8D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Esso</w:t>
      </w:r>
      <w:r w:rsidR="00356A56" w:rsidRPr="00356A56">
        <w:rPr>
          <w:rFonts w:ascii="Times New Roman" w:eastAsia="Arial" w:hAnsi="Times New Roman" w:cs="Times New Roman"/>
        </w:rPr>
        <w:t xml:space="preserve"> è da considerarsi valido fino al momento in cui non ne esista una revisione più recente approvata. </w:t>
      </w:r>
    </w:p>
    <w:p w:rsidR="00993F8D" w:rsidRDefault="00993F8D" w:rsidP="00993F8D">
      <w:pPr>
        <w:tabs>
          <w:tab w:val="left" w:pos="8751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993F8D" w:rsidRDefault="00993F8D" w:rsidP="00993F8D">
      <w:pPr>
        <w:tabs>
          <w:tab w:val="left" w:pos="8751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993F8D" w:rsidRDefault="00993F8D" w:rsidP="00993F8D">
      <w:pPr>
        <w:tabs>
          <w:tab w:val="left" w:pos="8751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993F8D" w:rsidRDefault="00993F8D" w:rsidP="00993F8D">
      <w:pPr>
        <w:tabs>
          <w:tab w:val="left" w:pos="8751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993F8D" w:rsidRDefault="00993F8D" w:rsidP="00993F8D">
      <w:pPr>
        <w:tabs>
          <w:tab w:val="left" w:pos="8751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993F8D" w:rsidRDefault="00993F8D" w:rsidP="00993F8D">
      <w:pPr>
        <w:tabs>
          <w:tab w:val="left" w:pos="8751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993F8D" w:rsidRDefault="00993F8D" w:rsidP="00993F8D">
      <w:pPr>
        <w:tabs>
          <w:tab w:val="left" w:pos="8751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A5505B" w:rsidRDefault="00A5505B" w:rsidP="00993F8D">
      <w:pPr>
        <w:tabs>
          <w:tab w:val="left" w:pos="8751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A5505B" w:rsidRDefault="00A5505B" w:rsidP="00993F8D">
      <w:pPr>
        <w:tabs>
          <w:tab w:val="left" w:pos="8751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356A56" w:rsidRPr="00356A56" w:rsidRDefault="00993F8D" w:rsidP="00993F8D">
      <w:pPr>
        <w:tabs>
          <w:tab w:val="left" w:pos="8751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ab/>
      </w:r>
    </w:p>
    <w:p w:rsidR="00993F8D" w:rsidRPr="00356A56" w:rsidRDefault="00993F8D" w:rsidP="00993F8D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lastRenderedPageBreak/>
        <w:t>Vademecum del consiglio di c</w:t>
      </w:r>
      <w:r w:rsidR="00D622A3">
        <w:rPr>
          <w:rFonts w:ascii="Times New Roman" w:eastAsia="Arial" w:hAnsi="Times New Roman" w:cs="Times New Roman"/>
          <w:b/>
        </w:rPr>
        <w:t>lass</w:t>
      </w:r>
      <w:r w:rsidRPr="00356A56">
        <w:rPr>
          <w:rFonts w:ascii="Times New Roman" w:eastAsia="Arial" w:hAnsi="Times New Roman" w:cs="Times New Roman"/>
          <w:b/>
        </w:rPr>
        <w:t>e del coordinatore</w:t>
      </w:r>
    </w:p>
    <w:p w:rsidR="00356A56" w:rsidRPr="00356A56" w:rsidRDefault="00356A56" w:rsidP="00993F8D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</w:p>
    <w:p w:rsidR="00356A56" w:rsidRPr="00356A56" w:rsidRDefault="00356A56" w:rsidP="00356A56">
      <w:pPr>
        <w:spacing w:after="0" w:line="240" w:lineRule="auto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I</w:t>
      </w:r>
      <w:r w:rsidR="00993F8D">
        <w:rPr>
          <w:rFonts w:ascii="Times New Roman" w:eastAsia="Arial" w:hAnsi="Times New Roman" w:cs="Times New Roman"/>
        </w:rPr>
        <w:t>ndice:</w:t>
      </w:r>
    </w:p>
    <w:p w:rsidR="00356A56" w:rsidRDefault="00530E43" w:rsidP="00356A5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consiglio di classe di S</w:t>
      </w:r>
      <w:r w:rsidR="00356A56" w:rsidRPr="00356A56">
        <w:rPr>
          <w:rFonts w:ascii="Times New Roman" w:eastAsia="Arial" w:hAnsi="Times New Roman" w:cs="Times New Roman"/>
        </w:rPr>
        <w:t>ettembre</w:t>
      </w:r>
    </w:p>
    <w:p w:rsidR="00A5505B" w:rsidRPr="00356A56" w:rsidRDefault="00A5505B" w:rsidP="00356A5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consiglio di classe di Ottobre</w:t>
      </w:r>
    </w:p>
    <w:p w:rsidR="00356A56" w:rsidRDefault="00356A56" w:rsidP="00356A5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consiglio di classe di </w:t>
      </w:r>
      <w:r w:rsidR="00530E43">
        <w:rPr>
          <w:rFonts w:ascii="Times New Roman" w:eastAsia="Arial" w:hAnsi="Times New Roman" w:cs="Times New Roman"/>
        </w:rPr>
        <w:t>N</w:t>
      </w:r>
      <w:r w:rsidRPr="00356A56">
        <w:rPr>
          <w:rFonts w:ascii="Times New Roman" w:eastAsia="Arial" w:hAnsi="Times New Roman" w:cs="Times New Roman"/>
        </w:rPr>
        <w:t xml:space="preserve">ovembre e di </w:t>
      </w:r>
      <w:r w:rsidR="00A5505B">
        <w:rPr>
          <w:rFonts w:ascii="Times New Roman" w:eastAsia="Arial" w:hAnsi="Times New Roman" w:cs="Times New Roman"/>
        </w:rPr>
        <w:t>Marzo</w:t>
      </w:r>
    </w:p>
    <w:p w:rsidR="00A5505B" w:rsidRPr="00356A56" w:rsidRDefault="00431311" w:rsidP="00356A5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comunicazioni</w:t>
      </w:r>
      <w:r w:rsidR="00A5505B">
        <w:rPr>
          <w:rFonts w:ascii="Times New Roman" w:eastAsia="Arial" w:hAnsi="Times New Roman" w:cs="Times New Roman"/>
        </w:rPr>
        <w:t xml:space="preserve"> di Dicembre</w:t>
      </w:r>
    </w:p>
    <w:p w:rsidR="00356A56" w:rsidRPr="00356A56" w:rsidRDefault="00356A56" w:rsidP="00356A5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consiglio di classe scrutinio trimestrale </w:t>
      </w:r>
      <w:r w:rsidR="00A5505B">
        <w:rPr>
          <w:rFonts w:ascii="Times New Roman" w:eastAsia="Arial" w:hAnsi="Times New Roman" w:cs="Times New Roman"/>
        </w:rPr>
        <w:t>(Gennaio)</w:t>
      </w:r>
    </w:p>
    <w:p w:rsidR="00356A56" w:rsidRPr="00356A56" w:rsidRDefault="00356A56" w:rsidP="00356A5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schema-guida per la formulazione di un giudizio globale di non ammissione</w:t>
      </w:r>
    </w:p>
    <w:p w:rsidR="00356A56" w:rsidRPr="00356A56" w:rsidRDefault="00356A56" w:rsidP="00356A5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scrutinio finale classe </w:t>
      </w:r>
    </w:p>
    <w:p w:rsidR="00356A56" w:rsidRPr="00356A56" w:rsidRDefault="00356A56" w:rsidP="00356A5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credito scolastico e formativo </w:t>
      </w:r>
    </w:p>
    <w:p w:rsidR="00356A56" w:rsidRPr="00356A56" w:rsidRDefault="00356A56" w:rsidP="00356A5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classi V - consiglio di classe di </w:t>
      </w:r>
      <w:r w:rsidR="00530E43">
        <w:rPr>
          <w:rFonts w:ascii="Times New Roman" w:eastAsia="Arial" w:hAnsi="Times New Roman" w:cs="Times New Roman"/>
        </w:rPr>
        <w:t>M</w:t>
      </w:r>
      <w:r w:rsidRPr="00356A56">
        <w:rPr>
          <w:rFonts w:ascii="Times New Roman" w:eastAsia="Arial" w:hAnsi="Times New Roman" w:cs="Times New Roman"/>
        </w:rPr>
        <w:t xml:space="preserve">aggio per stesura documento esame di stato </w:t>
      </w:r>
    </w:p>
    <w:p w:rsidR="00356A56" w:rsidRPr="00356A56" w:rsidRDefault="00356A56" w:rsidP="00356A5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scrutinio finale - giugno </w:t>
      </w:r>
    </w:p>
    <w:p w:rsidR="00356A56" w:rsidRPr="00356A56" w:rsidRDefault="00356A56" w:rsidP="00356A5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schema-guida per la formulazione di un giudizio globale di non promozione </w:t>
      </w:r>
    </w:p>
    <w:p w:rsidR="00356A56" w:rsidRPr="00356A56" w:rsidRDefault="00356A56" w:rsidP="00356A5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consiglio di classe straordinario per provvedimenti disciplinari </w:t>
      </w:r>
    </w:p>
    <w:p w:rsidR="00356A56" w:rsidRPr="00356A56" w:rsidRDefault="00356A56" w:rsidP="00356A5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compiti specifici del coordinatore</w:t>
      </w:r>
    </w:p>
    <w:p w:rsidR="00356A56" w:rsidRDefault="00356A56" w:rsidP="00356A56">
      <w:pPr>
        <w:spacing w:after="0" w:line="240" w:lineRule="auto"/>
        <w:rPr>
          <w:rFonts w:ascii="Times New Roman" w:eastAsia="Arial" w:hAnsi="Times New Roman" w:cs="Times New Roman"/>
        </w:rPr>
      </w:pPr>
    </w:p>
    <w:p w:rsidR="00993F8D" w:rsidRPr="00356A56" w:rsidRDefault="00993F8D" w:rsidP="00356A56">
      <w:pPr>
        <w:spacing w:after="0" w:line="240" w:lineRule="auto"/>
        <w:rPr>
          <w:rFonts w:ascii="Times New Roman" w:eastAsia="Arial" w:hAnsi="Times New Roman" w:cs="Times New Roman"/>
        </w:rPr>
      </w:pPr>
    </w:p>
    <w:p w:rsidR="00356A56" w:rsidRPr="00993F8D" w:rsidRDefault="00356A56" w:rsidP="00993F8D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</w:rPr>
      </w:pPr>
      <w:r w:rsidRPr="00993F8D">
        <w:rPr>
          <w:rFonts w:ascii="Times New Roman" w:eastAsia="Arial" w:hAnsi="Times New Roman" w:cs="Times New Roman"/>
          <w:b/>
        </w:rPr>
        <w:t>C</w:t>
      </w:r>
      <w:r w:rsidR="00993F8D" w:rsidRPr="00993F8D">
        <w:rPr>
          <w:rFonts w:ascii="Times New Roman" w:eastAsia="Arial" w:hAnsi="Times New Roman" w:cs="Times New Roman"/>
          <w:b/>
        </w:rPr>
        <w:t xml:space="preserve">onsiglio di classe di </w:t>
      </w:r>
      <w:r w:rsidR="00993F8D">
        <w:rPr>
          <w:rFonts w:ascii="Times New Roman" w:eastAsia="Arial" w:hAnsi="Times New Roman" w:cs="Times New Roman"/>
          <w:b/>
        </w:rPr>
        <w:t>S</w:t>
      </w:r>
      <w:r w:rsidR="00993F8D" w:rsidRPr="00993F8D">
        <w:rPr>
          <w:rFonts w:ascii="Times New Roman" w:eastAsia="Arial" w:hAnsi="Times New Roman" w:cs="Times New Roman"/>
          <w:b/>
        </w:rPr>
        <w:t xml:space="preserve">ettembre </w:t>
      </w:r>
      <w:r w:rsidR="00993F8D" w:rsidRPr="00993F8D">
        <w:rPr>
          <w:rFonts w:ascii="Times New Roman" w:eastAsia="Arial" w:hAnsi="Times New Roman" w:cs="Times New Roman"/>
        </w:rPr>
        <w:t>- partecipano solo i docenti</w:t>
      </w:r>
      <w:r w:rsidRPr="00993F8D">
        <w:rPr>
          <w:rFonts w:ascii="Times New Roman" w:eastAsia="Arial" w:hAnsi="Times New Roman" w:cs="Times New Roman"/>
        </w:rPr>
        <w:t>:</w:t>
      </w:r>
    </w:p>
    <w:p w:rsidR="00993F8D" w:rsidRPr="00993F8D" w:rsidRDefault="00993F8D" w:rsidP="00993F8D">
      <w:pPr>
        <w:pStyle w:val="Paragrafoelenco"/>
        <w:spacing w:after="0" w:line="240" w:lineRule="auto"/>
        <w:ind w:left="420"/>
        <w:rPr>
          <w:rFonts w:ascii="Times New Roman" w:eastAsia="Arial" w:hAnsi="Times New Roman" w:cs="Times New Roman"/>
        </w:rPr>
      </w:pPr>
    </w:p>
    <w:p w:rsidR="00356A56" w:rsidRPr="00356A56" w:rsidRDefault="00356A56" w:rsidP="00993F8D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1) Ciascun docente presenta ed illustra la programmazione annuale della propria disciplina </w:t>
      </w:r>
    </w:p>
    <w:p w:rsidR="00356A56" w:rsidRPr="00356A56" w:rsidRDefault="00356A56" w:rsidP="00993F8D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2) Sono individuati gli obiettivi educativi e formativi trasversali </w:t>
      </w:r>
    </w:p>
    <w:p w:rsidR="00356A56" w:rsidRPr="00356A56" w:rsidRDefault="00356A56" w:rsidP="00993F8D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3) Si definiscono e si confrontano i criteri di valutazione </w:t>
      </w:r>
    </w:p>
    <w:p w:rsidR="00993F8D" w:rsidRDefault="00356A56" w:rsidP="00993F8D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4) Si avvia l'elaborazione di eventuali progetti pluridisciplinari </w:t>
      </w:r>
    </w:p>
    <w:p w:rsidR="00356A56" w:rsidRPr="00356A56" w:rsidRDefault="00993F8D" w:rsidP="00993F8D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5) </w:t>
      </w:r>
      <w:r w:rsidR="00356A56" w:rsidRPr="00356A56">
        <w:rPr>
          <w:rFonts w:ascii="Times New Roman" w:eastAsia="Arial" w:hAnsi="Times New Roman" w:cs="Times New Roman"/>
        </w:rPr>
        <w:t>Si impostano i progetti specifici per gli alunni disabili e per gli alunni stranieri, avendo preso contatto con i referenti delle rispettive commissioni</w:t>
      </w:r>
    </w:p>
    <w:p w:rsidR="00356A56" w:rsidRPr="00356A56" w:rsidRDefault="00993F8D" w:rsidP="00993F8D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6</w:t>
      </w:r>
      <w:r w:rsidR="00356A56" w:rsidRPr="00356A56">
        <w:rPr>
          <w:rFonts w:ascii="Times New Roman" w:eastAsia="Arial" w:hAnsi="Times New Roman" w:cs="Times New Roman"/>
        </w:rPr>
        <w:t xml:space="preserve">) Si definiscono i criteri per il superamento dei debiti scolastici </w:t>
      </w:r>
    </w:p>
    <w:p w:rsidR="00356A56" w:rsidRPr="00356A56" w:rsidRDefault="00993F8D" w:rsidP="00993F8D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7</w:t>
      </w:r>
      <w:r w:rsidR="00356A56" w:rsidRPr="00356A56">
        <w:rPr>
          <w:rFonts w:ascii="Times New Roman" w:eastAsia="Arial" w:hAnsi="Times New Roman" w:cs="Times New Roman"/>
        </w:rPr>
        <w:t>)</w:t>
      </w:r>
      <w:r>
        <w:rPr>
          <w:rFonts w:ascii="Times New Roman" w:eastAsia="Arial" w:hAnsi="Times New Roman" w:cs="Times New Roman"/>
        </w:rPr>
        <w:t xml:space="preserve"> Si segnalano gli studenti per </w:t>
      </w:r>
      <w:r w:rsidR="00356A56" w:rsidRPr="00356A56">
        <w:rPr>
          <w:rFonts w:ascii="Times New Roman" w:eastAsia="Arial" w:hAnsi="Times New Roman" w:cs="Times New Roman"/>
        </w:rPr>
        <w:t>i corsi di recupero già preventivati nel corso degli scrutini finali dell'</w:t>
      </w:r>
      <w:proofErr w:type="spellStart"/>
      <w:r w:rsidR="00356A56" w:rsidRPr="00356A56">
        <w:rPr>
          <w:rFonts w:ascii="Times New Roman" w:eastAsia="Arial" w:hAnsi="Times New Roman" w:cs="Times New Roman"/>
        </w:rPr>
        <w:t>a.s.precedente</w:t>
      </w:r>
      <w:proofErr w:type="spellEnd"/>
      <w:r>
        <w:rPr>
          <w:rFonts w:ascii="Times New Roman" w:eastAsia="Arial" w:hAnsi="Times New Roman" w:cs="Times New Roman"/>
        </w:rPr>
        <w:t>,</w:t>
      </w:r>
      <w:r w:rsidR="00356A56" w:rsidRPr="00356A56">
        <w:rPr>
          <w:rFonts w:ascii="Times New Roman" w:eastAsia="Arial" w:hAnsi="Times New Roman" w:cs="Times New Roman"/>
        </w:rPr>
        <w:t xml:space="preserve"> o sulla base delle prove di ingresso </w:t>
      </w:r>
    </w:p>
    <w:p w:rsidR="00356A56" w:rsidRPr="00356A56" w:rsidRDefault="00993F8D" w:rsidP="00993F8D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8</w:t>
      </w:r>
      <w:r w:rsidR="00356A56" w:rsidRPr="00356A56">
        <w:rPr>
          <w:rFonts w:ascii="Times New Roman" w:eastAsia="Arial" w:hAnsi="Times New Roman" w:cs="Times New Roman"/>
        </w:rPr>
        <w:t>) Si impostano le attività scolastiche di amp</w:t>
      </w:r>
      <w:r>
        <w:rPr>
          <w:rFonts w:ascii="Times New Roman" w:eastAsia="Arial" w:hAnsi="Times New Roman" w:cs="Times New Roman"/>
        </w:rPr>
        <w:t>liamento dell'Offerta formativa</w:t>
      </w:r>
      <w:r w:rsidR="00356A56" w:rsidRPr="00356A56">
        <w:rPr>
          <w:rFonts w:ascii="Times New Roman" w:eastAsia="Arial" w:hAnsi="Times New Roman" w:cs="Times New Roman"/>
        </w:rPr>
        <w:t>,verbalizzando la disponibilità dei docenti</w:t>
      </w:r>
      <w:r w:rsidR="00A72EA1">
        <w:rPr>
          <w:rFonts w:ascii="Times New Roman" w:eastAsia="Arial" w:hAnsi="Times New Roman" w:cs="Times New Roman"/>
        </w:rPr>
        <w:t>.</w:t>
      </w:r>
    </w:p>
    <w:p w:rsidR="00356A56" w:rsidRDefault="00356A56" w:rsidP="00993F8D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 Il Coordinatore ha il c</w:t>
      </w:r>
      <w:r w:rsidR="00A72EA1">
        <w:rPr>
          <w:rFonts w:ascii="Times New Roman" w:eastAsia="Arial" w:hAnsi="Times New Roman" w:cs="Times New Roman"/>
        </w:rPr>
        <w:t>ompito di comunicare al Capo d’</w:t>
      </w:r>
      <w:r w:rsidRPr="00356A56">
        <w:rPr>
          <w:rFonts w:ascii="Times New Roman" w:eastAsia="Arial" w:hAnsi="Times New Roman" w:cs="Times New Roman"/>
        </w:rPr>
        <w:t xml:space="preserve">Istituto ed agli studenti quanto è emerso da tale riunione relativamente agli obiettivi educativi e formativi trasversali. </w:t>
      </w:r>
    </w:p>
    <w:p w:rsidR="00A72EA1" w:rsidRPr="00356A56" w:rsidRDefault="00A72EA1" w:rsidP="00993F8D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A72EA1" w:rsidRPr="00A5505B" w:rsidRDefault="00A5505B" w:rsidP="00A5505B">
      <w:pPr>
        <w:spacing w:after="0" w:line="240" w:lineRule="auto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b.     Consigli di Classe di </w:t>
      </w:r>
      <w:r w:rsidR="00A72EA1" w:rsidRPr="00A5505B">
        <w:rPr>
          <w:rFonts w:ascii="Times New Roman" w:eastAsia="Arial" w:hAnsi="Times New Roman" w:cs="Times New Roman"/>
          <w:b/>
        </w:rPr>
        <w:t>Ottobre</w:t>
      </w:r>
      <w:r>
        <w:rPr>
          <w:rFonts w:ascii="Times New Roman" w:eastAsia="Arial" w:hAnsi="Times New Roman" w:cs="Times New Roman"/>
          <w:b/>
        </w:rPr>
        <w:t>,</w:t>
      </w:r>
      <w:r w:rsidR="00356A56" w:rsidRPr="00A5505B">
        <w:rPr>
          <w:rFonts w:ascii="Times New Roman" w:eastAsia="Arial" w:hAnsi="Times New Roman" w:cs="Times New Roman"/>
          <w:b/>
        </w:rPr>
        <w:t xml:space="preserve"> che trattino con specificità</w:t>
      </w:r>
      <w:r w:rsidR="00A72EA1" w:rsidRPr="00A5505B">
        <w:rPr>
          <w:rFonts w:ascii="Times New Roman" w:eastAsia="Arial" w:hAnsi="Times New Roman" w:cs="Times New Roman"/>
          <w:b/>
        </w:rPr>
        <w:t xml:space="preserve">: 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a) La presenza di allievi stranieri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b) La presenza di allievi disabili.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 Ricordando che queste problematiche sono affrontate e sviluppate dai componenti delle rispettive commissioni, che hanno il compito di supportare e di indirizzare nelle scelte operative e programmatiche i diversi Consigli di Classe, per le classi con allie</w:t>
      </w:r>
      <w:r w:rsidR="00A72EA1">
        <w:rPr>
          <w:rFonts w:ascii="Times New Roman" w:eastAsia="Arial" w:hAnsi="Times New Roman" w:cs="Times New Roman"/>
        </w:rPr>
        <w:t>vi stranieri p</w:t>
      </w:r>
      <w:r w:rsidRPr="00356A56">
        <w:rPr>
          <w:rFonts w:ascii="Times New Roman" w:eastAsia="Arial" w:hAnsi="Times New Roman" w:cs="Times New Roman"/>
        </w:rPr>
        <w:t xml:space="preserve">ossono essere previsti consigli di classe con la presenza di esperti (modalità previste nel POF e nel PAI) 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• ciascun docente predisporrà specifiche programmazioni, dopo aver preso contatto ed accolto le proposte e le indicazioni di ordine generale che i responsabili della Commissione hanno suggerito. Questo lavoro è indispensabile, perché le attività di sostegno e di rinforzo, competenza di alcuni docenti della Commissione, possono iniziare soltanto dopo aver acquisito le diverse programmazioni. Il Coordinatore si occuperà di trasferire queste informazioni, ed in ogni caso manterrà i contatti per acquisire specifiche competenze, o fornire argomenti da trattare, problemi da risolvere, interventi da promuovere. 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Per le classi con alunni disabili:</w:t>
      </w:r>
    </w:p>
    <w:p w:rsid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• i docenti esplicitano la propria programmazione didat</w:t>
      </w:r>
      <w:r w:rsidR="00A72EA1">
        <w:rPr>
          <w:rFonts w:ascii="Times New Roman" w:eastAsia="Arial" w:hAnsi="Times New Roman" w:cs="Times New Roman"/>
        </w:rPr>
        <w:t>tica ai genitori dell'allievo/a</w:t>
      </w:r>
      <w:r w:rsidRPr="00356A56">
        <w:rPr>
          <w:rFonts w:ascii="Times New Roman" w:eastAsia="Arial" w:hAnsi="Times New Roman" w:cs="Times New Roman"/>
        </w:rPr>
        <w:t>, che sono chiamati ad approvarla. Il docente di sostegno avrà predisposto, dopo un periodo di osservazione dell'allievo/a, e dopo averne esaminato la documentazione</w:t>
      </w:r>
      <w:r w:rsidR="00A72EA1">
        <w:rPr>
          <w:rFonts w:ascii="Times New Roman" w:eastAsia="Arial" w:hAnsi="Times New Roman" w:cs="Times New Roman"/>
        </w:rPr>
        <w:t xml:space="preserve"> specifica</w:t>
      </w:r>
      <w:r w:rsidRPr="00356A56">
        <w:rPr>
          <w:rFonts w:ascii="Times New Roman" w:eastAsia="Arial" w:hAnsi="Times New Roman" w:cs="Times New Roman"/>
        </w:rPr>
        <w:t>, una relazione contenente un progetto di intervento. Il Coordinatore si terrà in contatto con la Commissione GLH per acquisire specifiche competenze, o fornire argomenti da trattare, problemi da risolvere, interventi da promuovere.</w:t>
      </w:r>
    </w:p>
    <w:p w:rsidR="00A72EA1" w:rsidRPr="00356A56" w:rsidRDefault="00A72EA1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56A56" w:rsidRPr="00356A56" w:rsidRDefault="00A5505B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lastRenderedPageBreak/>
        <w:t>c</w:t>
      </w:r>
      <w:r w:rsidR="00A72EA1">
        <w:rPr>
          <w:rFonts w:ascii="Times New Roman" w:eastAsia="Arial" w:hAnsi="Times New Roman" w:cs="Times New Roman"/>
        </w:rPr>
        <w:t xml:space="preserve">.    </w:t>
      </w:r>
      <w:r w:rsidR="00356A56" w:rsidRPr="00356A56">
        <w:rPr>
          <w:rFonts w:ascii="Times New Roman" w:eastAsia="Arial" w:hAnsi="Times New Roman" w:cs="Times New Roman"/>
          <w:b/>
        </w:rPr>
        <w:t>C</w:t>
      </w:r>
      <w:r w:rsidR="00A72EA1">
        <w:rPr>
          <w:rFonts w:ascii="Times New Roman" w:eastAsia="Arial" w:hAnsi="Times New Roman" w:cs="Times New Roman"/>
          <w:b/>
        </w:rPr>
        <w:t xml:space="preserve">onsiglio di classe di Novembre </w:t>
      </w:r>
      <w:r>
        <w:rPr>
          <w:rFonts w:ascii="Times New Roman" w:eastAsia="Arial" w:hAnsi="Times New Roman" w:cs="Times New Roman"/>
          <w:b/>
        </w:rPr>
        <w:t>e Marzo</w:t>
      </w:r>
      <w:r w:rsidR="00356A56" w:rsidRPr="00356A56">
        <w:rPr>
          <w:rFonts w:ascii="Times New Roman" w:eastAsia="Arial" w:hAnsi="Times New Roman" w:cs="Times New Roman"/>
        </w:rPr>
        <w:t xml:space="preserve">: aperto, nella seconda parte, alla partecipazione dei genitori e degli allievi. 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1) Si analizza la situazione didattica e disciplinare della classe. Perché questa operazione sia efficace, occorre:</w:t>
      </w:r>
    </w:p>
    <w:p w:rsidR="00356A56" w:rsidRPr="00356A56" w:rsidRDefault="00A72EA1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- </w:t>
      </w:r>
      <w:r w:rsidR="00356A56" w:rsidRPr="00356A56">
        <w:rPr>
          <w:rFonts w:ascii="Times New Roman" w:eastAsia="Arial" w:hAnsi="Times New Roman" w:cs="Times New Roman"/>
        </w:rPr>
        <w:t xml:space="preserve"> che il Coordinatore abbia preventivamente preso visione delle valutazioni complessive degli allievi, per indirizzare la discussione sui casi più problematici, </w:t>
      </w:r>
    </w:p>
    <w:p w:rsidR="00356A56" w:rsidRPr="00356A56" w:rsidRDefault="00A72EA1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Cambria Math" w:hAnsi="Times New Roman" w:cs="Times New Roman"/>
        </w:rPr>
        <w:t xml:space="preserve">-   </w:t>
      </w:r>
      <w:r w:rsidR="00356A56" w:rsidRPr="00356A56">
        <w:rPr>
          <w:rFonts w:ascii="Times New Roman" w:eastAsia="Arial" w:hAnsi="Times New Roman" w:cs="Times New Roman"/>
        </w:rPr>
        <w:t>che ciascun docente abbia chiara la situ</w:t>
      </w:r>
      <w:r>
        <w:rPr>
          <w:rFonts w:ascii="Times New Roman" w:eastAsia="Arial" w:hAnsi="Times New Roman" w:cs="Times New Roman"/>
        </w:rPr>
        <w:t xml:space="preserve">azione complessiva della classe:i </w:t>
      </w:r>
      <w:r w:rsidR="00356A56" w:rsidRPr="00356A56">
        <w:rPr>
          <w:rFonts w:ascii="Times New Roman" w:eastAsia="Arial" w:hAnsi="Times New Roman" w:cs="Times New Roman"/>
        </w:rPr>
        <w:t>risul</w:t>
      </w:r>
      <w:r>
        <w:rPr>
          <w:rFonts w:ascii="Times New Roman" w:eastAsia="Arial" w:hAnsi="Times New Roman" w:cs="Times New Roman"/>
        </w:rPr>
        <w:t xml:space="preserve">tati parzialmente raggiunti, </w:t>
      </w:r>
      <w:r w:rsidR="00356A56" w:rsidRPr="00356A56">
        <w:rPr>
          <w:rFonts w:ascii="Times New Roman" w:eastAsia="Arial" w:hAnsi="Times New Roman" w:cs="Times New Roman"/>
        </w:rPr>
        <w:t xml:space="preserve">le modalità di partecipazione, </w:t>
      </w:r>
      <w:r>
        <w:rPr>
          <w:rFonts w:ascii="Times New Roman" w:eastAsia="Arial" w:hAnsi="Times New Roman" w:cs="Times New Roman"/>
        </w:rPr>
        <w:t>l’</w:t>
      </w:r>
      <w:r w:rsidR="00356A56" w:rsidRPr="00356A56">
        <w:rPr>
          <w:rFonts w:ascii="Times New Roman" w:eastAsia="Arial" w:hAnsi="Times New Roman" w:cs="Times New Roman"/>
        </w:rPr>
        <w:t xml:space="preserve">interesse, </w:t>
      </w:r>
      <w:r>
        <w:rPr>
          <w:rFonts w:ascii="Times New Roman" w:eastAsia="Arial" w:hAnsi="Times New Roman" w:cs="Times New Roman"/>
        </w:rPr>
        <w:t>l’</w:t>
      </w:r>
      <w:r w:rsidR="00356A56" w:rsidRPr="00356A56">
        <w:rPr>
          <w:rFonts w:ascii="Times New Roman" w:eastAsia="Arial" w:hAnsi="Times New Roman" w:cs="Times New Roman"/>
        </w:rPr>
        <w:t xml:space="preserve">impegno, </w:t>
      </w:r>
      <w:r>
        <w:rPr>
          <w:rFonts w:ascii="Times New Roman" w:eastAsia="Arial" w:hAnsi="Times New Roman" w:cs="Times New Roman"/>
        </w:rPr>
        <w:t>il comportamento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 2) Si st</w:t>
      </w:r>
      <w:r w:rsidR="00A72EA1">
        <w:rPr>
          <w:rFonts w:ascii="Times New Roman" w:eastAsia="Arial" w:hAnsi="Times New Roman" w:cs="Times New Roman"/>
        </w:rPr>
        <w:t xml:space="preserve">ende una relazione sintetica e </w:t>
      </w:r>
      <w:r w:rsidRPr="00356A56">
        <w:rPr>
          <w:rFonts w:ascii="Times New Roman" w:eastAsia="Arial" w:hAnsi="Times New Roman" w:cs="Times New Roman"/>
        </w:rPr>
        <w:t xml:space="preserve">complessiva sui risultati raggiunti e sul comportamento disciplinare degli studenti </w:t>
      </w:r>
    </w:p>
    <w:p w:rsidR="00356A56" w:rsidRPr="00356A56" w:rsidRDefault="00A72EA1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3) </w:t>
      </w:r>
      <w:r w:rsidR="00356A56" w:rsidRPr="00356A56">
        <w:rPr>
          <w:rFonts w:ascii="Times New Roman" w:eastAsia="Arial" w:hAnsi="Times New Roman" w:cs="Times New Roman"/>
        </w:rPr>
        <w:t xml:space="preserve">Ciascun docente può programmare l'attivazione di eventuali corsi di recupero, e in ogni modo deve esplicitare le strategie che intende perseguire per il superamento delle difficoltà emerse. 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4) Si organizzano e si definiscono in maniera esauriente le attività per l'ampliamento dell'offerta formativa. 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5) Per gli alunni stranieri e disabili,DSA e</w:t>
      </w:r>
      <w:r w:rsidR="00A72EA1">
        <w:rPr>
          <w:rFonts w:ascii="Times New Roman" w:eastAsia="Arial" w:hAnsi="Times New Roman" w:cs="Times New Roman"/>
        </w:rPr>
        <w:t xml:space="preserve"> con Bisogni Educativi Speciali</w:t>
      </w:r>
      <w:r w:rsidRPr="00356A56">
        <w:rPr>
          <w:rFonts w:ascii="Times New Roman" w:eastAsia="Arial" w:hAnsi="Times New Roman" w:cs="Times New Roman"/>
        </w:rPr>
        <w:t xml:space="preserve">: si verifica la completezza </w:t>
      </w:r>
      <w:r w:rsidR="00A72EA1">
        <w:rPr>
          <w:rFonts w:ascii="Times New Roman" w:eastAsia="Arial" w:hAnsi="Times New Roman" w:cs="Times New Roman"/>
        </w:rPr>
        <w:t xml:space="preserve">delle specifiche programmazioni </w:t>
      </w:r>
      <w:r w:rsidRPr="00356A56">
        <w:rPr>
          <w:rFonts w:ascii="Times New Roman" w:eastAsia="Arial" w:hAnsi="Times New Roman" w:cs="Times New Roman"/>
        </w:rPr>
        <w:t xml:space="preserve">ed attività, sempre tenendo presenti le indicazioni delle rispettive </w:t>
      </w:r>
      <w:proofErr w:type="spellStart"/>
      <w:r w:rsidRPr="00356A56">
        <w:rPr>
          <w:rFonts w:ascii="Times New Roman" w:eastAsia="Arial" w:hAnsi="Times New Roman" w:cs="Times New Roman"/>
        </w:rPr>
        <w:t>commissionio</w:t>
      </w:r>
      <w:proofErr w:type="spellEnd"/>
      <w:r w:rsidRPr="00356A56">
        <w:rPr>
          <w:rFonts w:ascii="Times New Roman" w:eastAsia="Arial" w:hAnsi="Times New Roman" w:cs="Times New Roman"/>
        </w:rPr>
        <w:t xml:space="preserve"> </w:t>
      </w:r>
      <w:r w:rsidR="00A72EA1">
        <w:rPr>
          <w:rFonts w:ascii="Times New Roman" w:eastAsia="Arial" w:hAnsi="Times New Roman" w:cs="Times New Roman"/>
        </w:rPr>
        <w:t xml:space="preserve">dei docenti Responsabili 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6) Le classi prime esaminano i casi di allievi per i quali può già essere presa in considerazione ed eventualmente avviata una proposta di colloquio per l'orientamento 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7)</w:t>
      </w:r>
      <w:r w:rsidRPr="00A72EA1">
        <w:rPr>
          <w:rFonts w:ascii="Times New Roman" w:eastAsia="Arial" w:hAnsi="Times New Roman" w:cs="Times New Roman"/>
        </w:rPr>
        <w:t>PER LE CLASSI DEL TRIENNIO</w:t>
      </w:r>
      <w:r w:rsidRPr="00356A56">
        <w:rPr>
          <w:rFonts w:ascii="Times New Roman" w:eastAsia="Arial" w:hAnsi="Times New Roman" w:cs="Times New Roman"/>
        </w:rPr>
        <w:t>: tutti i consigli avranno cura di prendere in esame  le diverse fasi dell'alternanza scuola lavoro relativamente alla classe</w:t>
      </w:r>
      <w:r w:rsidR="00A72EA1">
        <w:rPr>
          <w:rFonts w:ascii="Times New Roman" w:eastAsia="Arial" w:hAnsi="Times New Roman" w:cs="Times New Roman"/>
        </w:rPr>
        <w:t>,</w:t>
      </w:r>
      <w:r w:rsidRPr="00356A56">
        <w:rPr>
          <w:rFonts w:ascii="Times New Roman" w:eastAsia="Arial" w:hAnsi="Times New Roman" w:cs="Times New Roman"/>
        </w:rPr>
        <w:t xml:space="preserve"> con gli opportuni adempimenti</w:t>
      </w:r>
      <w:r w:rsidR="00A72EA1">
        <w:rPr>
          <w:rFonts w:ascii="Times New Roman" w:eastAsia="Arial" w:hAnsi="Times New Roman" w:cs="Times New Roman"/>
        </w:rPr>
        <w:t xml:space="preserve">, come indicato </w:t>
      </w:r>
      <w:r w:rsidRPr="00356A56">
        <w:rPr>
          <w:rFonts w:ascii="Times New Roman" w:eastAsia="Arial" w:hAnsi="Times New Roman" w:cs="Times New Roman"/>
        </w:rPr>
        <w:t>nel documento dei Dipartimenti e dal Responsabile ASL</w:t>
      </w:r>
      <w:r w:rsidR="00A72EA1">
        <w:rPr>
          <w:rFonts w:ascii="Times New Roman" w:eastAsia="Arial" w:hAnsi="Times New Roman" w:cs="Times New Roman"/>
        </w:rPr>
        <w:t xml:space="preserve"> di Istituto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Nella riunione di aprile i docenti, sulla base delle indicazioni scaturite dalle riunioni per materia, propongono eventuali nuove adozioni di libri di testo. 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Il Coordinatore: </w:t>
      </w:r>
    </w:p>
    <w:p w:rsidR="00356A56" w:rsidRPr="00A72EA1" w:rsidRDefault="00A72EA1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</w:t>
      </w:r>
      <w:r w:rsidR="00E86B1A">
        <w:rPr>
          <w:rFonts w:ascii="Times New Roman" w:eastAsia="Arial" w:hAnsi="Times New Roman" w:cs="Times New Roman"/>
        </w:rPr>
        <w:t>r</w:t>
      </w:r>
      <w:r w:rsidR="00356A56" w:rsidRPr="00A72EA1">
        <w:rPr>
          <w:rFonts w:ascii="Times New Roman" w:eastAsia="Arial" w:hAnsi="Times New Roman" w:cs="Times New Roman"/>
        </w:rPr>
        <w:t xml:space="preserve">iferisce ai genitori presenti sulla situazione didattica e disciplinare della classe, con precisione e chiarezza, esplicitando gli obiettivi del percorso, gli strumenti ed i metodi, i criteri di valutazione condivisi. Nella riunione di aprile, chiede l'approvazione di nuove adozioni di libri di testo. </w:t>
      </w:r>
    </w:p>
    <w:p w:rsidR="00356A56" w:rsidRPr="00356A56" w:rsidRDefault="00E86B1A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Cambria Math" w:hAnsi="Times New Roman" w:cs="Times New Roman"/>
        </w:rPr>
        <w:t>-</w:t>
      </w:r>
      <w:r>
        <w:rPr>
          <w:rFonts w:ascii="Times New Roman" w:eastAsia="Arial" w:hAnsi="Times New Roman" w:cs="Times New Roman"/>
        </w:rPr>
        <w:t xml:space="preserve"> c</w:t>
      </w:r>
      <w:r w:rsidR="00356A56" w:rsidRPr="00356A56">
        <w:rPr>
          <w:rFonts w:ascii="Times New Roman" w:eastAsia="Arial" w:hAnsi="Times New Roman" w:cs="Times New Roman"/>
        </w:rPr>
        <w:t>hiede ai genitori l’autorizzazione per</w:t>
      </w:r>
      <w:r>
        <w:rPr>
          <w:rFonts w:ascii="Times New Roman" w:eastAsia="Arial" w:hAnsi="Times New Roman" w:cs="Times New Roman"/>
        </w:rPr>
        <w:t xml:space="preserve"> le eventuali uscite didattiche</w:t>
      </w:r>
      <w:r w:rsidR="00356A56" w:rsidRPr="00356A56">
        <w:rPr>
          <w:rFonts w:ascii="Times New Roman" w:eastAsia="Arial" w:hAnsi="Times New Roman" w:cs="Times New Roman"/>
        </w:rPr>
        <w:t xml:space="preserve">, visite guidate, e per tutte le attività extra-scolastiche che siano state progettate </w:t>
      </w:r>
    </w:p>
    <w:p w:rsidR="00356A56" w:rsidRPr="00356A56" w:rsidRDefault="00E86B1A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s</w:t>
      </w:r>
      <w:r w:rsidR="00356A56" w:rsidRPr="00356A56">
        <w:rPr>
          <w:rFonts w:ascii="Times New Roman" w:eastAsia="Arial" w:hAnsi="Times New Roman" w:cs="Times New Roman"/>
        </w:rPr>
        <w:t xml:space="preserve">i incarica di convocare i genitori degli allievi che abbiano riportato un profitto globalmente insufficiente, qualora non presenti alla riunione </w:t>
      </w:r>
    </w:p>
    <w:p w:rsidR="00356A56" w:rsidRDefault="00E86B1A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Cambria Math" w:hAnsi="Times New Roman" w:cs="Times New Roman"/>
        </w:rPr>
        <w:t>-</w:t>
      </w:r>
      <w:r>
        <w:rPr>
          <w:rFonts w:ascii="Times New Roman" w:eastAsia="Arial" w:hAnsi="Times New Roman" w:cs="Times New Roman"/>
        </w:rPr>
        <w:t>p</w:t>
      </w:r>
      <w:r w:rsidR="00356A56" w:rsidRPr="00356A56">
        <w:rPr>
          <w:rFonts w:ascii="Times New Roman" w:eastAsia="Arial" w:hAnsi="Times New Roman" w:cs="Times New Roman"/>
        </w:rPr>
        <w:t>rovvede ad informare il Capo di Istituto sulla situazione generale della classe, e, in particolare, su eventuali casi problematici dal punto di vista disciplinare.</w:t>
      </w:r>
    </w:p>
    <w:p w:rsidR="00A5505B" w:rsidRDefault="00A5505B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A5505B" w:rsidRDefault="00951CD8" w:rsidP="00A72EA1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d</w:t>
      </w:r>
      <w:r w:rsidR="00431311">
        <w:rPr>
          <w:rFonts w:ascii="Times New Roman" w:eastAsia="Arial" w:hAnsi="Times New Roman" w:cs="Times New Roman"/>
          <w:b/>
        </w:rPr>
        <w:t>.   Comunicazioni</w:t>
      </w:r>
      <w:r w:rsidR="00A5505B">
        <w:rPr>
          <w:rFonts w:ascii="Times New Roman" w:eastAsia="Arial" w:hAnsi="Times New Roman" w:cs="Times New Roman"/>
          <w:b/>
        </w:rPr>
        <w:t xml:space="preserve"> di Dicembre</w:t>
      </w:r>
      <w:r w:rsidR="00AA7BAC">
        <w:rPr>
          <w:rFonts w:ascii="Times New Roman" w:eastAsia="Arial" w:hAnsi="Times New Roman" w:cs="Times New Roman"/>
          <w:b/>
        </w:rPr>
        <w:t>/ Aprile</w:t>
      </w:r>
      <w:r w:rsidR="00A5505B">
        <w:rPr>
          <w:rFonts w:ascii="Times New Roman" w:eastAsia="Arial" w:hAnsi="Times New Roman" w:cs="Times New Roman"/>
          <w:b/>
        </w:rPr>
        <w:t>:</w:t>
      </w:r>
    </w:p>
    <w:p w:rsidR="00A5505B" w:rsidRPr="00A5505B" w:rsidRDefault="00A5505B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A5505B">
        <w:rPr>
          <w:rFonts w:ascii="Times New Roman" w:eastAsia="Arial" w:hAnsi="Times New Roman" w:cs="Times New Roman"/>
        </w:rPr>
        <w:t>1) Si definisce</w:t>
      </w:r>
      <w:r w:rsidR="00951CD8">
        <w:rPr>
          <w:rFonts w:ascii="Times New Roman" w:eastAsia="Arial" w:hAnsi="Times New Roman" w:cs="Times New Roman"/>
        </w:rPr>
        <w:t xml:space="preserve"> ulteriormente</w:t>
      </w:r>
      <w:r w:rsidRPr="00A5505B">
        <w:rPr>
          <w:rFonts w:ascii="Times New Roman" w:eastAsia="Arial" w:hAnsi="Times New Roman" w:cs="Times New Roman"/>
        </w:rPr>
        <w:t xml:space="preserve"> la situazione didattica</w:t>
      </w:r>
    </w:p>
    <w:p w:rsidR="00A5505B" w:rsidRPr="00A5505B" w:rsidRDefault="00A5505B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A5505B">
        <w:rPr>
          <w:rFonts w:ascii="Times New Roman" w:eastAsia="Arial" w:hAnsi="Times New Roman" w:cs="Times New Roman"/>
        </w:rPr>
        <w:t>2)</w:t>
      </w:r>
      <w:r w:rsidR="00951CD8">
        <w:rPr>
          <w:rFonts w:ascii="Times New Roman" w:eastAsia="Arial" w:hAnsi="Times New Roman" w:cs="Times New Roman"/>
        </w:rPr>
        <w:t xml:space="preserve"> S</w:t>
      </w:r>
      <w:r w:rsidRPr="00A5505B">
        <w:rPr>
          <w:rFonts w:ascii="Times New Roman" w:eastAsia="Arial" w:hAnsi="Times New Roman" w:cs="Times New Roman"/>
        </w:rPr>
        <w:t xml:space="preserve">i elaborano indicazioni utili al consolidamento delle lacune </w:t>
      </w:r>
      <w:r w:rsidR="00951CD8">
        <w:rPr>
          <w:rFonts w:ascii="Times New Roman" w:eastAsia="Arial" w:hAnsi="Times New Roman" w:cs="Times New Roman"/>
        </w:rPr>
        <w:t>evidenziatesi.</w:t>
      </w:r>
    </w:p>
    <w:p w:rsidR="00E86B1A" w:rsidRPr="00A5505B" w:rsidRDefault="00E86B1A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56A56" w:rsidRPr="00356A56" w:rsidRDefault="00951CD8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951CD8">
        <w:rPr>
          <w:rFonts w:ascii="Times New Roman" w:eastAsia="Arial" w:hAnsi="Times New Roman" w:cs="Times New Roman"/>
          <w:b/>
        </w:rPr>
        <w:t>e.</w:t>
      </w:r>
      <w:r w:rsidR="00AA7BAC">
        <w:rPr>
          <w:rFonts w:ascii="Times New Roman" w:eastAsia="Arial" w:hAnsi="Times New Roman" w:cs="Times New Roman"/>
          <w:b/>
        </w:rPr>
        <w:t xml:space="preserve">   </w:t>
      </w:r>
      <w:r w:rsidR="00356A56" w:rsidRPr="00356A56">
        <w:rPr>
          <w:rFonts w:ascii="Times New Roman" w:eastAsia="Arial" w:hAnsi="Times New Roman" w:cs="Times New Roman"/>
          <w:b/>
        </w:rPr>
        <w:t>C</w:t>
      </w:r>
      <w:r w:rsidR="00E86B1A">
        <w:rPr>
          <w:rFonts w:ascii="Times New Roman" w:eastAsia="Arial" w:hAnsi="Times New Roman" w:cs="Times New Roman"/>
          <w:b/>
        </w:rPr>
        <w:t>onsiglio di classe scrutinio trimestrale</w:t>
      </w:r>
      <w:r>
        <w:rPr>
          <w:rFonts w:ascii="Times New Roman" w:eastAsia="Arial" w:hAnsi="Times New Roman" w:cs="Times New Roman"/>
          <w:b/>
        </w:rPr>
        <w:t xml:space="preserve"> (Gennaio)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La riunione non differisce, nella preparazione preventiva, dai consigli di classe del mese di novembre. Ciascun docente deve garantire:</w:t>
      </w:r>
    </w:p>
    <w:p w:rsidR="00356A56" w:rsidRPr="00E86B1A" w:rsidRDefault="00E86B1A" w:rsidP="00E86B1A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c</w:t>
      </w:r>
      <w:r w:rsidR="00356A56" w:rsidRPr="00E86B1A">
        <w:rPr>
          <w:rFonts w:ascii="Times New Roman" w:eastAsia="Arial" w:hAnsi="Times New Roman" w:cs="Times New Roman"/>
        </w:rPr>
        <w:t xml:space="preserve">hiarezza e trasparenza nella valutazione della situazione didattico/disciplinare (affronta la riunione avendo precedentemente preparato il proprio intervento di valutazione complessiva sulla classe) </w:t>
      </w:r>
    </w:p>
    <w:p w:rsidR="00356A56" w:rsidRDefault="00E86B1A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Cambria Math" w:hAnsi="Times New Roman" w:cs="Times New Roman"/>
        </w:rPr>
        <w:t>-</w:t>
      </w:r>
      <w:r>
        <w:rPr>
          <w:rFonts w:ascii="Times New Roman" w:eastAsia="Arial" w:hAnsi="Times New Roman" w:cs="Times New Roman"/>
        </w:rPr>
        <w:t>e</w:t>
      </w:r>
      <w:r w:rsidR="00356A56" w:rsidRPr="00356A56">
        <w:rPr>
          <w:rFonts w:ascii="Times New Roman" w:eastAsia="Arial" w:hAnsi="Times New Roman" w:cs="Times New Roman"/>
        </w:rPr>
        <w:t xml:space="preserve">fficacia nell’individuazione di strategie di recupero, sia attraverso percorsi individualizzati, in itinere, sia attraverso l’attivazione di specifici corsi in orario extra-scolastico (ha già deciso se e come attivare corsi di recupero, e come colmare </w:t>
      </w:r>
      <w:r>
        <w:rPr>
          <w:rFonts w:ascii="Times New Roman" w:eastAsia="Arial" w:hAnsi="Times New Roman" w:cs="Times New Roman"/>
        </w:rPr>
        <w:t>le lacune meno gravi).</w:t>
      </w:r>
    </w:p>
    <w:p w:rsidR="00951CD8" w:rsidRPr="00356A56" w:rsidRDefault="00951CD8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Si rinvia al vademecum della valutazione.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Il Coordinatore deve: 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1) Accertarsi che a verbale risultino con chiarezza tutte le situazioni problematiche, sia dal punto di vista didattico che disciplinare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 2) Definire eventuali proposte di </w:t>
      </w:r>
      <w:proofErr w:type="spellStart"/>
      <w:r w:rsidRPr="00356A56">
        <w:rPr>
          <w:rFonts w:ascii="Times New Roman" w:eastAsia="Arial" w:hAnsi="Times New Roman" w:cs="Times New Roman"/>
        </w:rPr>
        <w:t>riorientamento</w:t>
      </w:r>
      <w:proofErr w:type="spellEnd"/>
      <w:r w:rsidRPr="00356A56">
        <w:rPr>
          <w:rFonts w:ascii="Times New Roman" w:eastAsia="Arial" w:hAnsi="Times New Roman" w:cs="Times New Roman"/>
        </w:rPr>
        <w:t xml:space="preserve"> per gli al</w:t>
      </w:r>
      <w:r w:rsidR="00E86B1A">
        <w:rPr>
          <w:rFonts w:ascii="Times New Roman" w:eastAsia="Arial" w:hAnsi="Times New Roman" w:cs="Times New Roman"/>
        </w:rPr>
        <w:t xml:space="preserve">lievi in difficoltà scolastica 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3) Redigere una breve relazione complessiva sui risultati raggiunti globalmente dagli allievi e sul loro comportamento scolastico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lastRenderedPageBreak/>
        <w:t xml:space="preserve"> 4) Convocare i genitori degli allievi che abbiano riportato gravi insufficienze e comunque informare la famiglia anche tramite il </w:t>
      </w:r>
      <w:r w:rsidR="00E86B1A">
        <w:rPr>
          <w:rFonts w:ascii="Times New Roman" w:eastAsia="Arial" w:hAnsi="Times New Roman" w:cs="Times New Roman"/>
        </w:rPr>
        <w:t>Registro elettronico</w:t>
      </w:r>
    </w:p>
    <w:p w:rsid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5) Informare il Capo di Istituto su particolari problemi della classe </w:t>
      </w:r>
    </w:p>
    <w:p w:rsidR="00E86B1A" w:rsidRDefault="00E86B1A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E86B1A" w:rsidRPr="00356A56" w:rsidRDefault="00E86B1A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56A56" w:rsidRPr="00E86B1A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E86B1A">
        <w:rPr>
          <w:rFonts w:ascii="Times New Roman" w:eastAsia="Arial" w:hAnsi="Times New Roman" w:cs="Times New Roman"/>
          <w:b/>
        </w:rPr>
        <w:t xml:space="preserve">CONSIGLIO DELLE CLASSI SECONDE 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 Fase preliminare</w:t>
      </w:r>
    </w:p>
    <w:p w:rsidR="00356A56" w:rsidRPr="00951CD8" w:rsidRDefault="00E86B1A" w:rsidP="00E86B1A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951CD8">
        <w:rPr>
          <w:rFonts w:ascii="Times New Roman" w:eastAsia="Arial" w:hAnsi="Times New Roman" w:cs="Times New Roman"/>
        </w:rPr>
        <w:t>-c</w:t>
      </w:r>
      <w:r w:rsidR="00356A56" w:rsidRPr="00951CD8">
        <w:rPr>
          <w:rFonts w:ascii="Times New Roman" w:eastAsia="Arial" w:hAnsi="Times New Roman" w:cs="Times New Roman"/>
        </w:rPr>
        <w:t xml:space="preserve">iascun docente riporta </w:t>
      </w:r>
      <w:r w:rsidR="00951CD8" w:rsidRPr="00951CD8">
        <w:rPr>
          <w:rFonts w:ascii="Times New Roman" w:eastAsia="Arial" w:hAnsi="Times New Roman" w:cs="Times New Roman"/>
        </w:rPr>
        <w:t>su una</w:t>
      </w:r>
      <w:r w:rsidR="00356A56" w:rsidRPr="00951CD8">
        <w:rPr>
          <w:rFonts w:ascii="Times New Roman" w:eastAsia="Arial" w:hAnsi="Times New Roman" w:cs="Times New Roman"/>
        </w:rPr>
        <w:t xml:space="preserve"> sched</w:t>
      </w:r>
      <w:r w:rsidR="00951CD8" w:rsidRPr="00951CD8">
        <w:rPr>
          <w:rFonts w:ascii="Times New Roman" w:eastAsia="Arial" w:hAnsi="Times New Roman" w:cs="Times New Roman"/>
        </w:rPr>
        <w:t>a</w:t>
      </w:r>
      <w:r w:rsidR="00D622A3">
        <w:rPr>
          <w:rFonts w:ascii="Times New Roman" w:eastAsia="Arial" w:hAnsi="Times New Roman" w:cs="Times New Roman"/>
        </w:rPr>
        <w:t xml:space="preserve"> </w:t>
      </w:r>
      <w:r w:rsidR="00951CD8" w:rsidRPr="00951CD8">
        <w:rPr>
          <w:rFonts w:ascii="Times New Roman" w:eastAsia="Arial" w:hAnsi="Times New Roman" w:cs="Times New Roman"/>
        </w:rPr>
        <w:t>analitica</w:t>
      </w:r>
      <w:r w:rsidR="00D622A3">
        <w:rPr>
          <w:rFonts w:ascii="Times New Roman" w:eastAsia="Arial" w:hAnsi="Times New Roman" w:cs="Times New Roman"/>
        </w:rPr>
        <w:t xml:space="preserve"> </w:t>
      </w:r>
      <w:r w:rsidR="00951CD8" w:rsidRPr="00951CD8">
        <w:rPr>
          <w:rFonts w:ascii="Times New Roman" w:eastAsia="Arial" w:hAnsi="Times New Roman" w:cs="Times New Roman"/>
        </w:rPr>
        <w:t>per</w:t>
      </w:r>
      <w:r w:rsidR="00356A56" w:rsidRPr="00951CD8">
        <w:rPr>
          <w:rFonts w:ascii="Times New Roman" w:eastAsia="Arial" w:hAnsi="Times New Roman" w:cs="Times New Roman"/>
        </w:rPr>
        <w:t xml:space="preserve"> ogni allievo</w:t>
      </w:r>
      <w:r w:rsidR="00951CD8" w:rsidRPr="00951CD8">
        <w:rPr>
          <w:rFonts w:ascii="Times New Roman" w:eastAsia="Arial" w:hAnsi="Times New Roman" w:cs="Times New Roman"/>
        </w:rPr>
        <w:t xml:space="preserve"> la</w:t>
      </w:r>
      <w:r w:rsidR="00356A56" w:rsidRPr="00951CD8">
        <w:rPr>
          <w:rFonts w:ascii="Times New Roman" w:eastAsia="Arial" w:hAnsi="Times New Roman" w:cs="Times New Roman"/>
        </w:rPr>
        <w:t xml:space="preserve"> partecipazione, l’interesse e l’impegno dimostrato nel corso dell’anno scolastico, </w:t>
      </w:r>
      <w:r w:rsidR="00951CD8" w:rsidRPr="00951CD8">
        <w:rPr>
          <w:rFonts w:ascii="Times New Roman" w:eastAsia="Arial" w:hAnsi="Times New Roman" w:cs="Times New Roman"/>
        </w:rPr>
        <w:t>in modo da evidenziare attitudini, punti di forza e di debolezza rispetto al prosieguo nel triennio</w:t>
      </w:r>
    </w:p>
    <w:p w:rsidR="00356A56" w:rsidRPr="00951CD8" w:rsidRDefault="00E86B1A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951CD8">
        <w:rPr>
          <w:rFonts w:ascii="Times New Roman" w:eastAsia="Cambria Math" w:hAnsi="Times New Roman" w:cs="Times New Roman"/>
        </w:rPr>
        <w:t xml:space="preserve">- </w:t>
      </w:r>
      <w:r w:rsidRPr="00951CD8">
        <w:rPr>
          <w:rFonts w:ascii="Times New Roman" w:eastAsia="Arial" w:hAnsi="Times New Roman" w:cs="Times New Roman"/>
        </w:rPr>
        <w:t>i</w:t>
      </w:r>
      <w:r w:rsidR="00356A56" w:rsidRPr="00951CD8">
        <w:rPr>
          <w:rFonts w:ascii="Times New Roman" w:eastAsia="Arial" w:hAnsi="Times New Roman" w:cs="Times New Roman"/>
        </w:rPr>
        <w:t xml:space="preserve">l Coordinatore, presa visione di tale documentazione, elabora, per ciascun allievo, una proposta </w:t>
      </w:r>
      <w:r w:rsidR="00356A56" w:rsidRPr="00951CD8">
        <w:rPr>
          <w:rFonts w:ascii="Times New Roman" w:eastAsia="Arial" w:hAnsi="Times New Roman" w:cs="Times New Roman"/>
          <w:b/>
        </w:rPr>
        <w:t>ORIENTATIVA</w:t>
      </w:r>
      <w:r w:rsidR="00356A56" w:rsidRPr="00951CD8">
        <w:rPr>
          <w:rFonts w:ascii="Times New Roman" w:eastAsia="Arial" w:hAnsi="Times New Roman" w:cs="Times New Roman"/>
        </w:rPr>
        <w:t xml:space="preserve"> rispetto all'</w:t>
      </w:r>
      <w:r w:rsidRPr="00951CD8">
        <w:rPr>
          <w:rFonts w:ascii="Times New Roman" w:eastAsia="Arial" w:hAnsi="Times New Roman" w:cs="Times New Roman"/>
        </w:rPr>
        <w:t>iscrizione ai diversi indirizzi</w:t>
      </w:r>
    </w:p>
    <w:p w:rsidR="00356A56" w:rsidRPr="00356A56" w:rsidRDefault="00E86B1A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951CD8">
        <w:rPr>
          <w:rFonts w:ascii="Times New Roman" w:eastAsia="Cambria Math" w:hAnsi="Times New Roman" w:cs="Times New Roman"/>
        </w:rPr>
        <w:t xml:space="preserve">- </w:t>
      </w:r>
      <w:r w:rsidRPr="00951CD8">
        <w:rPr>
          <w:rFonts w:ascii="Times New Roman" w:eastAsia="Arial" w:hAnsi="Times New Roman" w:cs="Times New Roman"/>
        </w:rPr>
        <w:t>d</w:t>
      </w:r>
      <w:r w:rsidR="00356A56" w:rsidRPr="00951CD8">
        <w:rPr>
          <w:rFonts w:ascii="Times New Roman" w:eastAsia="Arial" w:hAnsi="Times New Roman" w:cs="Times New Roman"/>
        </w:rPr>
        <w:t>urante il Consiglio di Classe, procede alla lettura</w:t>
      </w:r>
      <w:r w:rsidR="00951CD8" w:rsidRPr="00951CD8">
        <w:rPr>
          <w:rFonts w:ascii="Times New Roman" w:eastAsia="Arial" w:hAnsi="Times New Roman" w:cs="Times New Roman"/>
        </w:rPr>
        <w:t xml:space="preserve"> della proposta</w:t>
      </w:r>
      <w:r w:rsidR="00356A56" w:rsidRPr="00951CD8">
        <w:rPr>
          <w:rFonts w:ascii="Times New Roman" w:eastAsia="Arial" w:hAnsi="Times New Roman" w:cs="Times New Roman"/>
        </w:rPr>
        <w:t xml:space="preserve"> e nel merito delle </w:t>
      </w:r>
      <w:r w:rsidR="00951CD8" w:rsidRPr="00951CD8">
        <w:rPr>
          <w:rFonts w:ascii="Times New Roman" w:eastAsia="Arial" w:hAnsi="Times New Roman" w:cs="Times New Roman"/>
        </w:rPr>
        <w:t>indicazioni</w:t>
      </w:r>
      <w:r w:rsidR="00356A56" w:rsidRPr="00951CD8">
        <w:rPr>
          <w:rFonts w:ascii="Times New Roman" w:eastAsia="Arial" w:hAnsi="Times New Roman" w:cs="Times New Roman"/>
        </w:rPr>
        <w:t xml:space="preserve"> ciascun docente può chiedere di apportare eventuali modifiche; soltanto a</w:t>
      </w:r>
      <w:r w:rsidR="00356A56" w:rsidRPr="00356A56">
        <w:rPr>
          <w:rFonts w:ascii="Times New Roman" w:eastAsia="Arial" w:hAnsi="Times New Roman" w:cs="Times New Roman"/>
        </w:rPr>
        <w:t xml:space="preserve"> questo punto si passa all'approvazione.  Se pure precedentemente abbozzati dal Coordinatore, il consiglio </w:t>
      </w:r>
      <w:r>
        <w:rPr>
          <w:rFonts w:ascii="Times New Roman" w:eastAsia="Arial" w:hAnsi="Times New Roman" w:cs="Times New Roman"/>
        </w:rPr>
        <w:t>è</w:t>
      </w:r>
      <w:r w:rsidR="00356A56" w:rsidRPr="00356A56">
        <w:rPr>
          <w:rFonts w:ascii="Times New Roman" w:eastAsia="Arial" w:hAnsi="Times New Roman" w:cs="Times New Roman"/>
        </w:rPr>
        <w:t xml:space="preserve"> di fatto elaborato collegialmente, e deve contenere, con chiarezza e completezza, tutti gli elementi che hanno portato a tale consiglio </w:t>
      </w:r>
      <w:proofErr w:type="spellStart"/>
      <w:r w:rsidR="00356A56" w:rsidRPr="00356A56">
        <w:rPr>
          <w:rFonts w:ascii="Times New Roman" w:eastAsia="Arial" w:hAnsi="Times New Roman" w:cs="Times New Roman"/>
        </w:rPr>
        <w:t>orientativo.Ovviamente</w:t>
      </w:r>
      <w:proofErr w:type="spellEnd"/>
      <w:r w:rsidR="00356A56" w:rsidRPr="00356A56">
        <w:rPr>
          <w:rFonts w:ascii="Times New Roman" w:eastAsia="Arial" w:hAnsi="Times New Roman" w:cs="Times New Roman"/>
        </w:rPr>
        <w:t xml:space="preserve"> lo </w:t>
      </w:r>
      <w:r w:rsidR="00951CD8">
        <w:rPr>
          <w:rFonts w:ascii="Times New Roman" w:eastAsia="Arial" w:hAnsi="Times New Roman" w:cs="Times New Roman"/>
        </w:rPr>
        <w:t xml:space="preserve">studente e la famiglia possono </w:t>
      </w:r>
      <w:r w:rsidR="00356A56" w:rsidRPr="00356A56">
        <w:rPr>
          <w:rFonts w:ascii="Times New Roman" w:eastAsia="Arial" w:hAnsi="Times New Roman" w:cs="Times New Roman"/>
        </w:rPr>
        <w:t xml:space="preserve">discostarsi dal suggerimento in fase di iscrizione. 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56A56" w:rsidRPr="00356A56" w:rsidRDefault="00951CD8" w:rsidP="00A72EA1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f</w:t>
      </w:r>
      <w:r w:rsidR="00E86B1A">
        <w:rPr>
          <w:rFonts w:ascii="Times New Roman" w:eastAsia="Arial" w:hAnsi="Times New Roman" w:cs="Times New Roman"/>
          <w:b/>
        </w:rPr>
        <w:t xml:space="preserve">. </w:t>
      </w:r>
      <w:r w:rsidR="00356A56" w:rsidRPr="00356A56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="00356A56" w:rsidRPr="00356A56">
        <w:rPr>
          <w:rFonts w:ascii="Times New Roman" w:eastAsia="Arial" w:hAnsi="Times New Roman" w:cs="Times New Roman"/>
          <w:b/>
        </w:rPr>
        <w:t>S</w:t>
      </w:r>
      <w:r w:rsidR="008C6115">
        <w:rPr>
          <w:rFonts w:ascii="Times New Roman" w:eastAsia="Arial" w:hAnsi="Times New Roman" w:cs="Times New Roman"/>
          <w:b/>
        </w:rPr>
        <w:t>chema-guida</w:t>
      </w:r>
      <w:proofErr w:type="spellEnd"/>
      <w:r w:rsidR="008C6115">
        <w:rPr>
          <w:rFonts w:ascii="Times New Roman" w:eastAsia="Arial" w:hAnsi="Times New Roman" w:cs="Times New Roman"/>
          <w:b/>
        </w:rPr>
        <w:t xml:space="preserve"> </w:t>
      </w:r>
      <w:r w:rsidR="00E86B1A">
        <w:rPr>
          <w:rFonts w:ascii="Times New Roman" w:eastAsia="Arial" w:hAnsi="Times New Roman" w:cs="Times New Roman"/>
          <w:b/>
        </w:rPr>
        <w:t>per la formulazione di un giudizio globale di non ammissione</w:t>
      </w:r>
    </w:p>
    <w:p w:rsidR="00356A56" w:rsidRPr="00356A56" w:rsidRDefault="00E86B1A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L'allievo/</w:t>
      </w:r>
      <w:proofErr w:type="spellStart"/>
      <w:r>
        <w:rPr>
          <w:rFonts w:ascii="Times New Roman" w:eastAsia="Arial" w:hAnsi="Times New Roman" w:cs="Times New Roman"/>
        </w:rPr>
        <w:t>a</w:t>
      </w:r>
      <w:r w:rsidR="00530E43">
        <w:rPr>
          <w:rFonts w:ascii="Times New Roman" w:eastAsia="Arial" w:hAnsi="Times New Roman" w:cs="Times New Roman"/>
        </w:rPr>
        <w:t>………</w:t>
      </w:r>
      <w:proofErr w:type="spellEnd"/>
      <w:r w:rsidR="00356A56" w:rsidRPr="00356A56">
        <w:rPr>
          <w:rFonts w:ascii="Times New Roman" w:eastAsia="Arial" w:hAnsi="Times New Roman" w:cs="Times New Roman"/>
        </w:rPr>
        <w:t xml:space="preserve"> nel corso dell'anno scolastico ha partecipato al dialogo educativo in maniera disordinata/poco costruttiva/assente, dimostrando un interesse superficiale/poco approfondito, ed un impegno saltuario/nullo.</w:t>
      </w:r>
    </w:p>
    <w:p w:rsidR="00356A56" w:rsidRPr="00356A56" w:rsidRDefault="00356A56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Il comportamento è stato corretto/opportuno/ scorretto. Non sono stati raggiunti gli obiettivi minimi nelle seguenti discipline: </w:t>
      </w:r>
      <w:r w:rsidR="00E86B1A">
        <w:rPr>
          <w:rFonts w:ascii="Times New Roman" w:eastAsia="Arial" w:hAnsi="Times New Roman" w:cs="Times New Roman"/>
        </w:rPr>
        <w:t>(</w:t>
      </w:r>
      <w:r w:rsidRPr="00356A56">
        <w:rPr>
          <w:rFonts w:ascii="Times New Roman" w:eastAsia="Arial" w:hAnsi="Times New Roman" w:cs="Times New Roman"/>
        </w:rPr>
        <w:t>riportare le singole valutazioni, insufficienti -5- e gravemente insufficienti -4- ecc.).</w:t>
      </w:r>
    </w:p>
    <w:p w:rsidR="00356A56" w:rsidRPr="00356A56" w:rsidRDefault="00356A56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Ha/non ha partecipato a corsi di recupero in orario extra-scolastico per le seguenti discipline</w:t>
      </w:r>
      <w:r w:rsidR="00530E43">
        <w:rPr>
          <w:rFonts w:ascii="Times New Roman" w:eastAsia="Arial" w:hAnsi="Times New Roman" w:cs="Times New Roman"/>
        </w:rPr>
        <w:t>..</w:t>
      </w:r>
      <w:r w:rsidRPr="00356A56">
        <w:rPr>
          <w:rFonts w:ascii="Times New Roman" w:eastAsia="Arial" w:hAnsi="Times New Roman" w:cs="Times New Roman"/>
        </w:rPr>
        <w:t>….., riportando risul</w:t>
      </w:r>
      <w:r w:rsidR="00530E43">
        <w:rPr>
          <w:rFonts w:ascii="Times New Roman" w:eastAsia="Arial" w:hAnsi="Times New Roman" w:cs="Times New Roman"/>
        </w:rPr>
        <w:t>tati sufficienti/insufficienti.</w:t>
      </w:r>
    </w:p>
    <w:p w:rsidR="00356A56" w:rsidRPr="00356A56" w:rsidRDefault="00530E43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E</w:t>
      </w:r>
      <w:r w:rsidR="00843D43">
        <w:rPr>
          <w:rFonts w:ascii="Times New Roman" w:eastAsia="Arial" w:hAnsi="Times New Roman" w:cs="Times New Roman"/>
        </w:rPr>
        <w:t>’stato</w:t>
      </w:r>
      <w:r w:rsidR="00D622A3">
        <w:rPr>
          <w:rFonts w:ascii="Times New Roman" w:eastAsia="Arial" w:hAnsi="Times New Roman" w:cs="Times New Roman"/>
        </w:rPr>
        <w:t xml:space="preserve"> </w:t>
      </w:r>
      <w:r w:rsidR="00356A56" w:rsidRPr="00356A56">
        <w:rPr>
          <w:rFonts w:ascii="Times New Roman" w:eastAsia="Arial" w:hAnsi="Times New Roman" w:cs="Times New Roman"/>
        </w:rPr>
        <w:t xml:space="preserve">predisposto un recupero in itinere nelle seguenti </w:t>
      </w:r>
      <w:proofErr w:type="spellStart"/>
      <w:r w:rsidR="00356A56" w:rsidRPr="00356A56">
        <w:rPr>
          <w:rFonts w:ascii="Times New Roman" w:eastAsia="Arial" w:hAnsi="Times New Roman" w:cs="Times New Roman"/>
        </w:rPr>
        <w:t>discipline…………</w:t>
      </w:r>
      <w:proofErr w:type="spellEnd"/>
      <w:r w:rsidR="00356A56" w:rsidRPr="00356A56">
        <w:rPr>
          <w:rFonts w:ascii="Times New Roman" w:eastAsia="Arial" w:hAnsi="Times New Roman" w:cs="Times New Roman"/>
        </w:rPr>
        <w:t>., ed i risultati sono stati adeguati/inadeguati.</w:t>
      </w:r>
    </w:p>
    <w:p w:rsidR="00356A56" w:rsidRPr="00356A56" w:rsidRDefault="00356A56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Nelle prove strutturate i risultati raggiunti sono gravemente insufficienti, insufficienti, sufficienti,discreti. </w:t>
      </w:r>
    </w:p>
    <w:p w:rsidR="00356A56" w:rsidRDefault="00356A56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Considerati globalmente tutti gli elementi di profitto, il </w:t>
      </w:r>
      <w:proofErr w:type="spellStart"/>
      <w:r w:rsidRPr="00356A56">
        <w:rPr>
          <w:rFonts w:ascii="Times New Roman" w:eastAsia="Arial" w:hAnsi="Times New Roman" w:cs="Times New Roman"/>
        </w:rPr>
        <w:t>C</w:t>
      </w:r>
      <w:r w:rsidR="00530E43">
        <w:rPr>
          <w:rFonts w:ascii="Times New Roman" w:eastAsia="Arial" w:hAnsi="Times New Roman" w:cs="Times New Roman"/>
        </w:rPr>
        <w:t>dC</w:t>
      </w:r>
      <w:proofErr w:type="spellEnd"/>
      <w:r w:rsidR="00530E43">
        <w:rPr>
          <w:rFonts w:ascii="Times New Roman" w:eastAsia="Arial" w:hAnsi="Times New Roman" w:cs="Times New Roman"/>
        </w:rPr>
        <w:t xml:space="preserve"> decide quindi all'unanimità/</w:t>
      </w:r>
      <w:r w:rsidRPr="00356A56">
        <w:rPr>
          <w:rFonts w:ascii="Times New Roman" w:eastAsia="Arial" w:hAnsi="Times New Roman" w:cs="Times New Roman"/>
        </w:rPr>
        <w:t xml:space="preserve">a maggioranza (indicare il numero dei favorevoli e dei contrari) di NON ammettere l'allievo/a alla </w:t>
      </w:r>
      <w:r w:rsidR="00530E43">
        <w:rPr>
          <w:rFonts w:ascii="Times New Roman" w:eastAsia="Arial" w:hAnsi="Times New Roman" w:cs="Times New Roman"/>
        </w:rPr>
        <w:t>classe successiva.</w:t>
      </w:r>
    </w:p>
    <w:p w:rsidR="00530E43" w:rsidRPr="00356A56" w:rsidRDefault="00530E43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56A56" w:rsidRPr="00530E43" w:rsidRDefault="006C0B95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>g.   h</w:t>
      </w:r>
      <w:r w:rsidR="00530E43" w:rsidRPr="00530E43">
        <w:rPr>
          <w:rFonts w:ascii="Times New Roman" w:eastAsia="Arial" w:hAnsi="Times New Roman" w:cs="Times New Roman"/>
          <w:b/>
        </w:rPr>
        <w:t>.</w:t>
      </w:r>
      <w:r w:rsidR="00D622A3"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</w:rPr>
        <w:t>Per</w:t>
      </w:r>
      <w:r w:rsidR="00D622A3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gli scrutini intermedi e finali, e per l’attribuzione del credito scolastico e del credito formativo, il riferimento è</w:t>
      </w:r>
      <w:r w:rsidR="00356A56" w:rsidRPr="00530E43">
        <w:rPr>
          <w:rFonts w:ascii="Times New Roman" w:eastAsia="Arial" w:hAnsi="Times New Roman" w:cs="Times New Roman"/>
        </w:rPr>
        <w:t>:</w:t>
      </w:r>
    </w:p>
    <w:p w:rsidR="00356A56" w:rsidRPr="00530E43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530E43">
        <w:rPr>
          <w:rFonts w:ascii="Times New Roman" w:eastAsia="Cambria Math" w:hAnsi="Times New Roman" w:cs="Times New Roman"/>
        </w:rPr>
        <w:t>→</w:t>
      </w:r>
      <w:r w:rsidR="006C0B95">
        <w:rPr>
          <w:rFonts w:ascii="Times New Roman" w:eastAsia="Arial" w:hAnsi="Times New Roman" w:cs="Times New Roman"/>
        </w:rPr>
        <w:t>al vademecum specifico ed alla normativa di riferimento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530E43">
        <w:rPr>
          <w:rFonts w:ascii="Times New Roman" w:eastAsia="Cambria Math" w:hAnsi="Times New Roman" w:cs="Times New Roman"/>
        </w:rPr>
        <w:t>→</w:t>
      </w:r>
      <w:r w:rsidR="006C0B95">
        <w:rPr>
          <w:rFonts w:ascii="Times New Roman" w:eastAsia="Cambria Math" w:hAnsi="Times New Roman" w:cs="Times New Roman"/>
        </w:rPr>
        <w:t>ai criteri di conduzione de</w:t>
      </w:r>
      <w:r w:rsidR="00D622A3">
        <w:rPr>
          <w:rFonts w:ascii="Times New Roman" w:eastAsia="Cambria Math" w:hAnsi="Times New Roman" w:cs="Times New Roman"/>
        </w:rPr>
        <w:t>g</w:t>
      </w:r>
      <w:r w:rsidR="006C0B95">
        <w:rPr>
          <w:rFonts w:ascii="Times New Roman" w:eastAsia="Cambria Math" w:hAnsi="Times New Roman" w:cs="Times New Roman"/>
        </w:rPr>
        <w:t>li scrutini, ed alla loro eventuale revisione da parte del Collegio dei Docenti.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56A56" w:rsidRPr="00530E43" w:rsidRDefault="006C0B95" w:rsidP="00A72EA1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i</w:t>
      </w:r>
      <w:r w:rsidR="00530E43" w:rsidRPr="00530E43">
        <w:rPr>
          <w:rFonts w:ascii="Times New Roman" w:eastAsia="Arial" w:hAnsi="Times New Roman" w:cs="Times New Roman"/>
          <w:b/>
        </w:rPr>
        <w:t xml:space="preserve">. </w:t>
      </w:r>
      <w:proofErr w:type="spellStart"/>
      <w:r w:rsidR="00530E43" w:rsidRPr="00530E43">
        <w:rPr>
          <w:rFonts w:ascii="Times New Roman" w:eastAsia="Arial" w:hAnsi="Times New Roman" w:cs="Times New Roman"/>
          <w:b/>
        </w:rPr>
        <w:t>classi</w:t>
      </w:r>
      <w:r>
        <w:rPr>
          <w:rFonts w:ascii="Times New Roman" w:eastAsia="Arial" w:hAnsi="Times New Roman" w:cs="Times New Roman"/>
          <w:b/>
        </w:rPr>
        <w:t>quinte</w:t>
      </w:r>
      <w:proofErr w:type="spellEnd"/>
      <w:r w:rsidR="00530E43" w:rsidRPr="00530E43">
        <w:rPr>
          <w:rFonts w:ascii="Times New Roman" w:eastAsia="Arial" w:hAnsi="Times New Roman" w:cs="Times New Roman"/>
          <w:b/>
        </w:rPr>
        <w:t xml:space="preserve"> consiglio di classe di </w:t>
      </w:r>
      <w:r w:rsidR="00530E43">
        <w:rPr>
          <w:rFonts w:ascii="Times New Roman" w:eastAsia="Arial" w:hAnsi="Times New Roman" w:cs="Times New Roman"/>
          <w:b/>
        </w:rPr>
        <w:t>M</w:t>
      </w:r>
      <w:r w:rsidR="00530E43" w:rsidRPr="00530E43">
        <w:rPr>
          <w:rFonts w:ascii="Times New Roman" w:eastAsia="Arial" w:hAnsi="Times New Roman" w:cs="Times New Roman"/>
          <w:b/>
        </w:rPr>
        <w:t>aggio per stesura documento esame di stato</w:t>
      </w:r>
    </w:p>
    <w:p w:rsidR="00356A56" w:rsidRPr="00356A56" w:rsidRDefault="00356A56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Il documento contiene tutti gli elementi utili per la ricostruzione della storia didatti</w:t>
      </w:r>
      <w:r w:rsidR="00431311">
        <w:rPr>
          <w:rFonts w:ascii="Times New Roman" w:eastAsia="Arial" w:hAnsi="Times New Roman" w:cs="Times New Roman"/>
        </w:rPr>
        <w:t>ca triennale della classe.</w:t>
      </w:r>
    </w:p>
    <w:p w:rsidR="00356A56" w:rsidRPr="00356A56" w:rsidRDefault="00356A56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Questa riunione consiliare ha il compito di raccogliere ed ordinare tutte le informazioni che concorreranno alla stesura definitiva. Il Coordinatore ha il compito di</w:t>
      </w:r>
      <w:r w:rsidR="00530E43">
        <w:rPr>
          <w:rFonts w:ascii="Times New Roman" w:eastAsia="Arial" w:hAnsi="Times New Roman" w:cs="Times New Roman"/>
        </w:rPr>
        <w:t>:</w:t>
      </w:r>
    </w:p>
    <w:p w:rsidR="00356A56" w:rsidRPr="00356A56" w:rsidRDefault="00530E43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Cambria Math" w:hAnsi="Times New Roman" w:cs="Times New Roman"/>
        </w:rPr>
        <w:t xml:space="preserve">- </w:t>
      </w:r>
      <w:r w:rsidR="00843D43">
        <w:rPr>
          <w:rFonts w:ascii="Times New Roman" w:eastAsia="Arial" w:hAnsi="Times New Roman" w:cs="Times New Roman"/>
        </w:rPr>
        <w:t>e</w:t>
      </w:r>
      <w:r w:rsidR="00356A56" w:rsidRPr="00356A56">
        <w:rPr>
          <w:rFonts w:ascii="Times New Roman" w:eastAsia="Arial" w:hAnsi="Times New Roman" w:cs="Times New Roman"/>
        </w:rPr>
        <w:t>splicitare la composizione del Consiglio di Classe nel corso del triennio</w:t>
      </w:r>
    </w:p>
    <w:p w:rsidR="00356A56" w:rsidRPr="00356A56" w:rsidRDefault="00530E43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- </w:t>
      </w:r>
      <w:r w:rsidR="00843D43">
        <w:rPr>
          <w:rFonts w:ascii="Times New Roman" w:eastAsia="Arial" w:hAnsi="Times New Roman" w:cs="Times New Roman"/>
        </w:rPr>
        <w:t>r</w:t>
      </w:r>
      <w:r w:rsidR="00356A56" w:rsidRPr="00356A56">
        <w:rPr>
          <w:rFonts w:ascii="Times New Roman" w:eastAsia="Arial" w:hAnsi="Times New Roman" w:cs="Times New Roman"/>
        </w:rPr>
        <w:t xml:space="preserve">iportare l'elenco degli allievi nel corso del triennio </w:t>
      </w:r>
    </w:p>
    <w:p w:rsidR="00356A56" w:rsidRPr="00356A56" w:rsidRDefault="00530E43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- </w:t>
      </w:r>
      <w:r w:rsidR="00843D43">
        <w:rPr>
          <w:rFonts w:ascii="Times New Roman" w:eastAsia="Arial" w:hAnsi="Times New Roman" w:cs="Times New Roman"/>
        </w:rPr>
        <w:t>p</w:t>
      </w:r>
      <w:r w:rsidR="00356A56" w:rsidRPr="00356A56">
        <w:rPr>
          <w:rFonts w:ascii="Times New Roman" w:eastAsia="Arial" w:hAnsi="Times New Roman" w:cs="Times New Roman"/>
        </w:rPr>
        <w:t>reparare una tabella dei crediti scolastici per la classe terza e quarta</w:t>
      </w:r>
    </w:p>
    <w:p w:rsidR="00356A56" w:rsidRPr="00356A56" w:rsidRDefault="00530E43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- </w:t>
      </w:r>
      <w:r w:rsidR="00843D43">
        <w:rPr>
          <w:rFonts w:ascii="Times New Roman" w:eastAsia="Arial" w:hAnsi="Times New Roman" w:cs="Times New Roman"/>
        </w:rPr>
        <w:t>s</w:t>
      </w:r>
      <w:r w:rsidR="00356A56" w:rsidRPr="00356A56">
        <w:rPr>
          <w:rFonts w:ascii="Times New Roman" w:eastAsia="Arial" w:hAnsi="Times New Roman" w:cs="Times New Roman"/>
        </w:rPr>
        <w:t xml:space="preserve">egnalare i debiti scolastici relativi alla classe quarta, superati o non superati </w:t>
      </w:r>
    </w:p>
    <w:p w:rsidR="00356A56" w:rsidRPr="00356A56" w:rsidRDefault="00530E43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- </w:t>
      </w:r>
      <w:r w:rsidR="00843D43">
        <w:rPr>
          <w:rFonts w:ascii="Times New Roman" w:eastAsia="Arial" w:hAnsi="Times New Roman" w:cs="Times New Roman"/>
        </w:rPr>
        <w:t>r</w:t>
      </w:r>
      <w:r w:rsidR="00356A56" w:rsidRPr="00356A56">
        <w:rPr>
          <w:rFonts w:ascii="Times New Roman" w:eastAsia="Arial" w:hAnsi="Times New Roman" w:cs="Times New Roman"/>
        </w:rPr>
        <w:t xml:space="preserve">accogliere le programmazioni disciplinari </w:t>
      </w:r>
    </w:p>
    <w:p w:rsidR="00356A56" w:rsidRPr="00356A56" w:rsidRDefault="00530E43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- </w:t>
      </w:r>
      <w:r w:rsidR="00843D43">
        <w:rPr>
          <w:rFonts w:ascii="Times New Roman" w:eastAsia="Arial" w:hAnsi="Times New Roman" w:cs="Times New Roman"/>
        </w:rPr>
        <w:t>r</w:t>
      </w:r>
      <w:r w:rsidR="00356A56" w:rsidRPr="00356A56">
        <w:rPr>
          <w:rFonts w:ascii="Times New Roman" w:eastAsia="Arial" w:hAnsi="Times New Roman" w:cs="Times New Roman"/>
        </w:rPr>
        <w:t xml:space="preserve">iportare le griglie di valutazione per la prima prova e per la conduzione del colloquio </w:t>
      </w:r>
    </w:p>
    <w:p w:rsidR="00356A56" w:rsidRPr="00356A56" w:rsidRDefault="00530E43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- </w:t>
      </w:r>
      <w:r w:rsidR="00843D43">
        <w:rPr>
          <w:rFonts w:ascii="Times New Roman" w:eastAsia="Arial" w:hAnsi="Times New Roman" w:cs="Times New Roman"/>
        </w:rPr>
        <w:t>t</w:t>
      </w:r>
      <w:r w:rsidR="00356A56" w:rsidRPr="00356A56">
        <w:rPr>
          <w:rFonts w:ascii="Times New Roman" w:eastAsia="Arial" w:hAnsi="Times New Roman" w:cs="Times New Roman"/>
        </w:rPr>
        <w:t>abulare le diverse tipologie di verifica svolte in classe</w:t>
      </w:r>
    </w:p>
    <w:p w:rsidR="00356A56" w:rsidRPr="00356A56" w:rsidRDefault="00530E43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- </w:t>
      </w:r>
      <w:r w:rsidR="00843D43">
        <w:rPr>
          <w:rFonts w:ascii="Times New Roman" w:eastAsia="Arial" w:hAnsi="Times New Roman" w:cs="Times New Roman"/>
        </w:rPr>
        <w:t>s</w:t>
      </w:r>
      <w:r w:rsidR="00356A56" w:rsidRPr="00356A56">
        <w:rPr>
          <w:rFonts w:ascii="Times New Roman" w:eastAsia="Arial" w:hAnsi="Times New Roman" w:cs="Times New Roman"/>
        </w:rPr>
        <w:t xml:space="preserve">egnalare il numero delle simulazioni di prove d'esame effettuate, ed in quale data </w:t>
      </w:r>
    </w:p>
    <w:p w:rsidR="00356A56" w:rsidRPr="00356A56" w:rsidRDefault="00530E43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- </w:t>
      </w:r>
      <w:r w:rsidR="00843D43">
        <w:rPr>
          <w:rFonts w:ascii="Times New Roman" w:eastAsia="Arial" w:hAnsi="Times New Roman" w:cs="Times New Roman"/>
        </w:rPr>
        <w:t>d</w:t>
      </w:r>
      <w:r w:rsidR="00356A56" w:rsidRPr="00356A56">
        <w:rPr>
          <w:rFonts w:ascii="Times New Roman" w:eastAsia="Arial" w:hAnsi="Times New Roman" w:cs="Times New Roman"/>
        </w:rPr>
        <w:t>ocumentare eventuali progetti pluridisciplinari</w:t>
      </w:r>
    </w:p>
    <w:p w:rsidR="00356A56" w:rsidRDefault="00356A56" w:rsidP="00530E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E86B1A" w:rsidRDefault="00E86B1A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E86B1A" w:rsidRPr="00356A56" w:rsidRDefault="00E86B1A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56A56" w:rsidRDefault="006C0B95" w:rsidP="00A72EA1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j</w:t>
      </w:r>
      <w:r w:rsidR="00843D43" w:rsidRPr="00843D43">
        <w:rPr>
          <w:rFonts w:ascii="Times New Roman" w:eastAsia="Arial" w:hAnsi="Times New Roman" w:cs="Times New Roman"/>
          <w:b/>
        </w:rPr>
        <w:t xml:space="preserve">.   scrutinio finale </w:t>
      </w:r>
      <w:r w:rsidR="00843D43">
        <w:rPr>
          <w:rFonts w:ascii="Times New Roman" w:eastAsia="Arial" w:hAnsi="Times New Roman" w:cs="Times New Roman"/>
          <w:b/>
        </w:rPr>
        <w:t xml:space="preserve">– </w:t>
      </w:r>
      <w:r>
        <w:rPr>
          <w:rFonts w:ascii="Times New Roman" w:eastAsia="Arial" w:hAnsi="Times New Roman" w:cs="Times New Roman"/>
          <w:b/>
        </w:rPr>
        <w:t>G</w:t>
      </w:r>
      <w:r w:rsidR="00843D43">
        <w:rPr>
          <w:rFonts w:ascii="Times New Roman" w:eastAsia="Arial" w:hAnsi="Times New Roman" w:cs="Times New Roman"/>
          <w:b/>
        </w:rPr>
        <w:t>iugno</w:t>
      </w:r>
    </w:p>
    <w:p w:rsidR="006C0B95" w:rsidRDefault="006C0B95" w:rsidP="00A72EA1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356A56" w:rsidRPr="00356A56" w:rsidRDefault="00356A56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Ciascun docente presenta una relazione consuntiva sul lavoro didattico svolto in classe, comprendente:</w:t>
      </w:r>
    </w:p>
    <w:p w:rsidR="00356A56" w:rsidRPr="00356A56" w:rsidRDefault="00843D43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Cambria Math" w:hAnsi="Times New Roman" w:cs="Times New Roman"/>
        </w:rPr>
        <w:t xml:space="preserve">- </w:t>
      </w:r>
      <w:r>
        <w:rPr>
          <w:rFonts w:ascii="Times New Roman" w:eastAsia="Arial" w:hAnsi="Times New Roman" w:cs="Times New Roman"/>
        </w:rPr>
        <w:t>g</w:t>
      </w:r>
      <w:r w:rsidR="00356A56" w:rsidRPr="00356A56">
        <w:rPr>
          <w:rFonts w:ascii="Times New Roman" w:eastAsia="Arial" w:hAnsi="Times New Roman" w:cs="Times New Roman"/>
        </w:rPr>
        <w:t>li obiettivi disciplinari ed educativi raggiunti</w:t>
      </w:r>
    </w:p>
    <w:p w:rsidR="00356A56" w:rsidRPr="00356A56" w:rsidRDefault="00843D43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Cambria Math" w:hAnsi="Times New Roman" w:cs="Times New Roman"/>
        </w:rPr>
        <w:t xml:space="preserve">- </w:t>
      </w:r>
      <w:r>
        <w:rPr>
          <w:rFonts w:ascii="Times New Roman" w:eastAsia="Arial" w:hAnsi="Times New Roman" w:cs="Times New Roman"/>
        </w:rPr>
        <w:t>g</w:t>
      </w:r>
      <w:r w:rsidR="00356A56" w:rsidRPr="00356A56">
        <w:rPr>
          <w:rFonts w:ascii="Times New Roman" w:eastAsia="Arial" w:hAnsi="Times New Roman" w:cs="Times New Roman"/>
        </w:rPr>
        <w:t>li obiettivi non o solo parzialmente raggiunti</w:t>
      </w:r>
    </w:p>
    <w:p w:rsidR="00356A56" w:rsidRPr="00356A56" w:rsidRDefault="00843D43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Cambria Math" w:hAnsi="Times New Roman" w:cs="Times New Roman"/>
        </w:rPr>
        <w:t xml:space="preserve">- </w:t>
      </w:r>
      <w:r>
        <w:rPr>
          <w:rFonts w:ascii="Times New Roman" w:eastAsia="Arial" w:hAnsi="Times New Roman" w:cs="Times New Roman"/>
        </w:rPr>
        <w:t>l</w:t>
      </w:r>
      <w:r w:rsidR="00356A56" w:rsidRPr="00356A56">
        <w:rPr>
          <w:rFonts w:ascii="Times New Roman" w:eastAsia="Arial" w:hAnsi="Times New Roman" w:cs="Times New Roman"/>
        </w:rPr>
        <w:t xml:space="preserve">a metodologia del lavoro disciplinare </w:t>
      </w:r>
    </w:p>
    <w:p w:rsidR="00356A56" w:rsidRPr="00356A56" w:rsidRDefault="00843D43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Cambria Math" w:hAnsi="Times New Roman" w:cs="Times New Roman"/>
        </w:rPr>
        <w:t xml:space="preserve">-i </w:t>
      </w:r>
      <w:r w:rsidR="00356A56" w:rsidRPr="00356A56">
        <w:rPr>
          <w:rFonts w:ascii="Times New Roman" w:eastAsia="Arial" w:hAnsi="Times New Roman" w:cs="Times New Roman"/>
        </w:rPr>
        <w:t xml:space="preserve">contenuti disciplinari, con la definizione dei tempi impiegati per la trattazione e la verifica di ciascun argomento </w:t>
      </w:r>
    </w:p>
    <w:p w:rsidR="00356A56" w:rsidRPr="00356A56" w:rsidRDefault="00843D43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Cambria Math" w:hAnsi="Times New Roman" w:cs="Times New Roman"/>
        </w:rPr>
        <w:t xml:space="preserve">- </w:t>
      </w:r>
      <w:r>
        <w:rPr>
          <w:rFonts w:ascii="Times New Roman" w:eastAsia="Arial" w:hAnsi="Times New Roman" w:cs="Times New Roman"/>
        </w:rPr>
        <w:t xml:space="preserve">i </w:t>
      </w:r>
      <w:r w:rsidR="00356A56" w:rsidRPr="00356A56">
        <w:rPr>
          <w:rFonts w:ascii="Times New Roman" w:eastAsia="Arial" w:hAnsi="Times New Roman" w:cs="Times New Roman"/>
        </w:rPr>
        <w:t xml:space="preserve">criteri di valutazione adottati </w:t>
      </w:r>
    </w:p>
    <w:p w:rsidR="00356A56" w:rsidRPr="00356A56" w:rsidRDefault="00843D43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Cambria Math" w:hAnsi="Times New Roman" w:cs="Times New Roman"/>
        </w:rPr>
        <w:t xml:space="preserve">- </w:t>
      </w:r>
      <w:r>
        <w:rPr>
          <w:rFonts w:ascii="Times New Roman" w:eastAsia="Arial" w:hAnsi="Times New Roman" w:cs="Times New Roman"/>
        </w:rPr>
        <w:t>l</w:t>
      </w:r>
      <w:r w:rsidR="00356A56" w:rsidRPr="00356A56">
        <w:rPr>
          <w:rFonts w:ascii="Times New Roman" w:eastAsia="Arial" w:hAnsi="Times New Roman" w:cs="Times New Roman"/>
        </w:rPr>
        <w:t xml:space="preserve">a tipologia delle verifiche effettuate </w:t>
      </w:r>
    </w:p>
    <w:p w:rsidR="00356A56" w:rsidRPr="00356A56" w:rsidRDefault="00843D43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Cambria Math" w:hAnsi="Times New Roman" w:cs="Times New Roman"/>
        </w:rPr>
        <w:t xml:space="preserve">- </w:t>
      </w:r>
      <w:r>
        <w:rPr>
          <w:rFonts w:ascii="Times New Roman" w:eastAsia="Arial" w:hAnsi="Times New Roman" w:cs="Times New Roman"/>
        </w:rPr>
        <w:t>u</w:t>
      </w:r>
      <w:r w:rsidR="00356A56" w:rsidRPr="00356A56">
        <w:rPr>
          <w:rFonts w:ascii="Times New Roman" w:eastAsia="Arial" w:hAnsi="Times New Roman" w:cs="Times New Roman"/>
        </w:rPr>
        <w:t xml:space="preserve">na valutazione complessiva sul comportamento tenuto dagli allievi durante le attività didattiche, che entri anche nel merito dell'interesse e della partecipazione Il docente </w:t>
      </w:r>
      <w:r w:rsidR="006C0B95">
        <w:rPr>
          <w:rFonts w:ascii="Times New Roman" w:eastAsia="Arial" w:hAnsi="Times New Roman" w:cs="Times New Roman"/>
        </w:rPr>
        <w:t>inserisce la proposta di voto</w:t>
      </w:r>
      <w:r w:rsidR="00356A56" w:rsidRPr="00356A56">
        <w:rPr>
          <w:rFonts w:ascii="Times New Roman" w:eastAsia="Arial" w:hAnsi="Times New Roman" w:cs="Times New Roman"/>
        </w:rPr>
        <w:t xml:space="preserve"> nel registro elettronico</w:t>
      </w:r>
      <w:r>
        <w:rPr>
          <w:rFonts w:ascii="Times New Roman" w:eastAsia="Arial" w:hAnsi="Times New Roman" w:cs="Times New Roman"/>
        </w:rPr>
        <w:t xml:space="preserve">. </w:t>
      </w:r>
      <w:r w:rsidR="00356A56" w:rsidRPr="00356A56">
        <w:rPr>
          <w:rFonts w:ascii="Times New Roman" w:eastAsia="Arial" w:hAnsi="Times New Roman" w:cs="Times New Roman"/>
        </w:rPr>
        <w:t>Vengono attribuite colle</w:t>
      </w:r>
      <w:r>
        <w:rPr>
          <w:rFonts w:ascii="Times New Roman" w:eastAsia="Arial" w:hAnsi="Times New Roman" w:cs="Times New Roman"/>
        </w:rPr>
        <w:t>gialmente le valutazioni finali</w:t>
      </w:r>
      <w:r w:rsidR="00356A56" w:rsidRPr="00356A56">
        <w:rPr>
          <w:rFonts w:ascii="Times New Roman" w:eastAsia="Arial" w:hAnsi="Times New Roman" w:cs="Times New Roman"/>
        </w:rPr>
        <w:t>.</w:t>
      </w:r>
    </w:p>
    <w:p w:rsidR="00356A56" w:rsidRPr="00356A56" w:rsidRDefault="00356A56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Per le classi terze, quarte, quinte, si procede alla attribuzione del Credito Scolastico, calcolato dalla media dei voti sulla </w:t>
      </w:r>
      <w:r w:rsidR="00843D43">
        <w:rPr>
          <w:rFonts w:ascii="Times New Roman" w:eastAsia="Arial" w:hAnsi="Times New Roman" w:cs="Times New Roman"/>
        </w:rPr>
        <w:t xml:space="preserve">base della specifica tabella, </w:t>
      </w:r>
      <w:r w:rsidRPr="00356A56">
        <w:rPr>
          <w:rFonts w:ascii="Times New Roman" w:eastAsia="Arial" w:hAnsi="Times New Roman" w:cs="Times New Roman"/>
        </w:rPr>
        <w:t xml:space="preserve">ricordando che, ad eccezione delle classi quinte, per le quali è prevista la media reale dei voti, per tutte le altre classi, in caso di promozione con debito non potrà essere assegnato il punteggio massimo relativo alla fascia di appartenenza. </w:t>
      </w:r>
    </w:p>
    <w:p w:rsidR="00356A56" w:rsidRDefault="00356A56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Si verbalizzano i Debiti Scolastici: i docenti ne indicano le modalità di superamento, verbalizzando la eventuale progettazione di cor</w:t>
      </w:r>
      <w:r w:rsidR="00843D43">
        <w:rPr>
          <w:rFonts w:ascii="Times New Roman" w:eastAsia="Arial" w:hAnsi="Times New Roman" w:cs="Times New Roman"/>
        </w:rPr>
        <w:t>si di recupero da attivare</w:t>
      </w:r>
      <w:r w:rsidRPr="00356A56">
        <w:rPr>
          <w:rFonts w:ascii="Times New Roman" w:eastAsia="Arial" w:hAnsi="Times New Roman" w:cs="Times New Roman"/>
        </w:rPr>
        <w:t>. Le classi quinte completano il documento per l'Esame di Stato, procedendo al calcolo com</w:t>
      </w:r>
      <w:r w:rsidR="00843D43">
        <w:rPr>
          <w:rFonts w:ascii="Times New Roman" w:eastAsia="Arial" w:hAnsi="Times New Roman" w:cs="Times New Roman"/>
        </w:rPr>
        <w:t>plessivo del Credito Scolastico (che, si ricorda, è triennale) e lo approvano.</w:t>
      </w:r>
    </w:p>
    <w:p w:rsidR="00843D43" w:rsidRDefault="00843D43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56A56" w:rsidRPr="00843D43" w:rsidRDefault="006C0B95" w:rsidP="00A72EA1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k.</w:t>
      </w:r>
      <w:r w:rsidR="00D622A3">
        <w:rPr>
          <w:rFonts w:ascii="Times New Roman" w:eastAsia="Arial" w:hAnsi="Times New Roman" w:cs="Times New Roman"/>
          <w:b/>
        </w:rPr>
        <w:t xml:space="preserve"> </w:t>
      </w:r>
      <w:r w:rsidR="00843D43" w:rsidRPr="00843D43">
        <w:rPr>
          <w:rFonts w:ascii="Times New Roman" w:eastAsia="Arial" w:hAnsi="Times New Roman" w:cs="Times New Roman"/>
          <w:b/>
        </w:rPr>
        <w:t>schema-guida per la formulazione di un giudizio globale di non promozione</w:t>
      </w:r>
    </w:p>
    <w:p w:rsidR="00356A56" w:rsidRPr="00356A56" w:rsidRDefault="00356A56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L'allievo/</w:t>
      </w:r>
      <w:proofErr w:type="spellStart"/>
      <w:r w:rsidRPr="00356A56">
        <w:rPr>
          <w:rFonts w:ascii="Times New Roman" w:eastAsia="Arial" w:hAnsi="Times New Roman" w:cs="Times New Roman"/>
        </w:rPr>
        <w:t>a</w:t>
      </w:r>
      <w:r w:rsidR="00843D43">
        <w:rPr>
          <w:rFonts w:ascii="Times New Roman" w:eastAsia="Arial" w:hAnsi="Times New Roman" w:cs="Times New Roman"/>
        </w:rPr>
        <w:t>…………</w:t>
      </w:r>
      <w:proofErr w:type="spellEnd"/>
      <w:r w:rsidR="00843D43">
        <w:rPr>
          <w:rFonts w:ascii="Times New Roman" w:eastAsia="Arial" w:hAnsi="Times New Roman" w:cs="Times New Roman"/>
        </w:rPr>
        <w:t>..</w:t>
      </w:r>
      <w:r w:rsidRPr="00356A56">
        <w:rPr>
          <w:rFonts w:ascii="Times New Roman" w:eastAsia="Arial" w:hAnsi="Times New Roman" w:cs="Times New Roman"/>
        </w:rPr>
        <w:t>, nel corso dell'anno scolastico ha partecipato al dialogo educativo in maniera disordinata/poco costruttiva/assente, dimostrando un interesse s</w:t>
      </w:r>
      <w:r w:rsidR="00843D43">
        <w:rPr>
          <w:rFonts w:ascii="Times New Roman" w:eastAsia="Arial" w:hAnsi="Times New Roman" w:cs="Times New Roman"/>
        </w:rPr>
        <w:t>uperficiale /poco approfondito/</w:t>
      </w:r>
      <w:r w:rsidRPr="00356A56">
        <w:rPr>
          <w:rFonts w:ascii="Times New Roman" w:eastAsia="Arial" w:hAnsi="Times New Roman" w:cs="Times New Roman"/>
        </w:rPr>
        <w:t>nullo</w:t>
      </w:r>
      <w:r w:rsidR="00843D43">
        <w:rPr>
          <w:rFonts w:ascii="Times New Roman" w:eastAsia="Arial" w:hAnsi="Times New Roman" w:cs="Times New Roman"/>
        </w:rPr>
        <w:t>,</w:t>
      </w:r>
      <w:r w:rsidRPr="00356A56">
        <w:rPr>
          <w:rFonts w:ascii="Times New Roman" w:eastAsia="Arial" w:hAnsi="Times New Roman" w:cs="Times New Roman"/>
        </w:rPr>
        <w:t xml:space="preserve"> ed un impegno saltuario/nullo.</w:t>
      </w:r>
    </w:p>
    <w:p w:rsidR="00843D43" w:rsidRDefault="00356A56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Il comportam</w:t>
      </w:r>
      <w:r w:rsidR="00843D43">
        <w:rPr>
          <w:rFonts w:ascii="Times New Roman" w:eastAsia="Arial" w:hAnsi="Times New Roman" w:cs="Times New Roman"/>
        </w:rPr>
        <w:t>ento è stato corretto/</w:t>
      </w:r>
      <w:r w:rsidRPr="00356A56">
        <w:rPr>
          <w:rFonts w:ascii="Times New Roman" w:eastAsia="Arial" w:hAnsi="Times New Roman" w:cs="Times New Roman"/>
        </w:rPr>
        <w:t>opportuno/ non adeguato/scorretto, ostacolando così il regolare svolgimento dell’attività didattica. Non sono stati raggiunti gli obiettivi minimi nelle seguenti discipline: (riportare le singole valutazioni, insufficienti - 5- e grav</w:t>
      </w:r>
      <w:r w:rsidR="00843D43">
        <w:rPr>
          <w:rFonts w:ascii="Times New Roman" w:eastAsia="Arial" w:hAnsi="Times New Roman" w:cs="Times New Roman"/>
        </w:rPr>
        <w:t>emente insufficienti -4- ecc.).</w:t>
      </w:r>
    </w:p>
    <w:p w:rsidR="00356A56" w:rsidRPr="00356A56" w:rsidRDefault="00356A56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Ha/non ha partecipato a corsi di recupero in orario extra-scolastico per le seguenti </w:t>
      </w:r>
      <w:proofErr w:type="spellStart"/>
      <w:r w:rsidRPr="00356A56">
        <w:rPr>
          <w:rFonts w:ascii="Times New Roman" w:eastAsia="Arial" w:hAnsi="Times New Roman" w:cs="Times New Roman"/>
        </w:rPr>
        <w:t>discipline…</w:t>
      </w:r>
      <w:proofErr w:type="spellEnd"/>
      <w:r w:rsidRPr="00356A56">
        <w:rPr>
          <w:rFonts w:ascii="Times New Roman" w:eastAsia="Arial" w:hAnsi="Times New Roman" w:cs="Times New Roman"/>
        </w:rPr>
        <w:t xml:space="preserve">.., riportando risultati sufficienti/insufficienti; è stato predisposto un recupero in itinere nelle seguenti </w:t>
      </w:r>
      <w:proofErr w:type="spellStart"/>
      <w:r w:rsidRPr="00356A56">
        <w:rPr>
          <w:rFonts w:ascii="Times New Roman" w:eastAsia="Arial" w:hAnsi="Times New Roman" w:cs="Times New Roman"/>
        </w:rPr>
        <w:t>discipline…………</w:t>
      </w:r>
      <w:proofErr w:type="spellEnd"/>
      <w:r w:rsidRPr="00356A56">
        <w:rPr>
          <w:rFonts w:ascii="Times New Roman" w:eastAsia="Arial" w:hAnsi="Times New Roman" w:cs="Times New Roman"/>
        </w:rPr>
        <w:t xml:space="preserve">., ed i risultati sono stati adeguati/inadeguati. Considerati globalmente tutti gli elementi di profitto, il </w:t>
      </w:r>
      <w:proofErr w:type="spellStart"/>
      <w:r w:rsidRPr="00356A56">
        <w:rPr>
          <w:rFonts w:ascii="Times New Roman" w:eastAsia="Arial" w:hAnsi="Times New Roman" w:cs="Times New Roman"/>
        </w:rPr>
        <w:t>C</w:t>
      </w:r>
      <w:r w:rsidR="00843D43">
        <w:rPr>
          <w:rFonts w:ascii="Times New Roman" w:eastAsia="Arial" w:hAnsi="Times New Roman" w:cs="Times New Roman"/>
        </w:rPr>
        <w:t>dC</w:t>
      </w:r>
      <w:proofErr w:type="spellEnd"/>
      <w:r w:rsidR="00843D43">
        <w:rPr>
          <w:rFonts w:ascii="Times New Roman" w:eastAsia="Arial" w:hAnsi="Times New Roman" w:cs="Times New Roman"/>
        </w:rPr>
        <w:t xml:space="preserve"> decide quindi all'unanimità/</w:t>
      </w:r>
      <w:r w:rsidRPr="00356A56">
        <w:rPr>
          <w:rFonts w:ascii="Times New Roman" w:eastAsia="Arial" w:hAnsi="Times New Roman" w:cs="Times New Roman"/>
        </w:rPr>
        <w:t>a maggioranza (indicare il numero</w:t>
      </w:r>
      <w:r w:rsidR="00843D43">
        <w:rPr>
          <w:rFonts w:ascii="Times New Roman" w:eastAsia="Arial" w:hAnsi="Times New Roman" w:cs="Times New Roman"/>
        </w:rPr>
        <w:t xml:space="preserve"> dei favorevoli e dei contrari) </w:t>
      </w:r>
      <w:r w:rsidRPr="00356A56">
        <w:rPr>
          <w:rFonts w:ascii="Times New Roman" w:eastAsia="Arial" w:hAnsi="Times New Roman" w:cs="Times New Roman"/>
        </w:rPr>
        <w:t>di NON ammettere l'a</w:t>
      </w:r>
      <w:r w:rsidR="00843D43">
        <w:rPr>
          <w:rFonts w:ascii="Times New Roman" w:eastAsia="Arial" w:hAnsi="Times New Roman" w:cs="Times New Roman"/>
        </w:rPr>
        <w:t>llievo/a alla classe successiva.</w:t>
      </w:r>
    </w:p>
    <w:p w:rsidR="00843D43" w:rsidRDefault="00843D43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843D43" w:rsidRPr="00843D43" w:rsidRDefault="006C0B95" w:rsidP="00843D43">
      <w:pPr>
        <w:spacing w:after="0" w:line="240" w:lineRule="auto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l</w:t>
      </w:r>
      <w:r w:rsidR="00843D43" w:rsidRPr="00843D43">
        <w:rPr>
          <w:rFonts w:ascii="Times New Roman" w:eastAsia="Arial" w:hAnsi="Times New Roman" w:cs="Times New Roman"/>
          <w:b/>
        </w:rPr>
        <w:t xml:space="preserve">.    consiglio di classe straordinario per provvedimenti disciplinari </w:t>
      </w:r>
    </w:p>
    <w:p w:rsidR="00843D43" w:rsidRPr="00843D43" w:rsidRDefault="00843D43" w:rsidP="00843D43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356A56" w:rsidRPr="00356A56" w:rsidRDefault="00356A56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In caso di </w:t>
      </w:r>
      <w:r w:rsidRPr="00356A56">
        <w:rPr>
          <w:rFonts w:ascii="Times New Roman" w:eastAsia="Arial" w:hAnsi="Times New Roman" w:cs="Times New Roman"/>
          <w:b/>
        </w:rPr>
        <w:t xml:space="preserve">grave mancanza disciplinare </w:t>
      </w:r>
      <w:r w:rsidRPr="00356A56">
        <w:rPr>
          <w:rFonts w:ascii="Times New Roman" w:eastAsia="Arial" w:hAnsi="Times New Roman" w:cs="Times New Roman"/>
        </w:rPr>
        <w:t xml:space="preserve">di un allievo/a, sentito il </w:t>
      </w:r>
      <w:proofErr w:type="spellStart"/>
      <w:r w:rsidRPr="00356A56">
        <w:rPr>
          <w:rFonts w:ascii="Times New Roman" w:eastAsia="Arial" w:hAnsi="Times New Roman" w:cs="Times New Roman"/>
        </w:rPr>
        <w:t>CdC</w:t>
      </w:r>
      <w:proofErr w:type="spellEnd"/>
      <w:r w:rsidRPr="00356A56">
        <w:rPr>
          <w:rFonts w:ascii="Times New Roman" w:eastAsia="Arial" w:hAnsi="Times New Roman" w:cs="Times New Roman"/>
        </w:rPr>
        <w:t xml:space="preserve">, informato il Dirigente Scolastico, il Coordinatore richiede allo Stesso la convocazione di una seduta straordinaria di </w:t>
      </w:r>
      <w:proofErr w:type="spellStart"/>
      <w:r w:rsidRPr="00356A56">
        <w:rPr>
          <w:rFonts w:ascii="Times New Roman" w:eastAsia="Arial" w:hAnsi="Times New Roman" w:cs="Times New Roman"/>
        </w:rPr>
        <w:t>CdC</w:t>
      </w:r>
      <w:proofErr w:type="spellEnd"/>
      <w:r w:rsidRPr="00356A56">
        <w:rPr>
          <w:rFonts w:ascii="Times New Roman" w:eastAsia="Arial" w:hAnsi="Times New Roman" w:cs="Times New Roman"/>
        </w:rPr>
        <w:t xml:space="preserve">. </w:t>
      </w:r>
    </w:p>
    <w:p w:rsidR="00356A56" w:rsidRPr="00356A56" w:rsidRDefault="00843D43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Devono essere presenti</w:t>
      </w:r>
      <w:r w:rsidR="00356A56" w:rsidRPr="00356A56">
        <w:rPr>
          <w:rFonts w:ascii="Times New Roman" w:eastAsia="Arial" w:hAnsi="Times New Roman" w:cs="Times New Roman"/>
        </w:rPr>
        <w:t xml:space="preserve">: 1) Il Dirigente Scolastico 2) I docenti del </w:t>
      </w:r>
      <w:proofErr w:type="spellStart"/>
      <w:r w:rsidR="00356A56" w:rsidRPr="00356A56">
        <w:rPr>
          <w:rFonts w:ascii="Times New Roman" w:eastAsia="Arial" w:hAnsi="Times New Roman" w:cs="Times New Roman"/>
        </w:rPr>
        <w:t>CdC</w:t>
      </w:r>
      <w:proofErr w:type="spellEnd"/>
      <w:r w:rsidR="00356A56" w:rsidRPr="00356A56">
        <w:rPr>
          <w:rFonts w:ascii="Times New Roman" w:eastAsia="Arial" w:hAnsi="Times New Roman" w:cs="Times New Roman"/>
        </w:rPr>
        <w:t xml:space="preserve"> 3) Lo studente e i suoi genitori 4) I rappresentanti di classe dei genitori 5) I rapprese</w:t>
      </w:r>
      <w:r w:rsidR="000D6419">
        <w:rPr>
          <w:rFonts w:ascii="Times New Roman" w:eastAsia="Arial" w:hAnsi="Times New Roman" w:cs="Times New Roman"/>
        </w:rPr>
        <w:t>ntanti di classe degli studenti</w:t>
      </w:r>
      <w:r w:rsidR="00356A56" w:rsidRPr="00356A56">
        <w:rPr>
          <w:rFonts w:ascii="Times New Roman" w:eastAsia="Arial" w:hAnsi="Times New Roman" w:cs="Times New Roman"/>
        </w:rPr>
        <w:t xml:space="preserve">. </w:t>
      </w:r>
    </w:p>
    <w:p w:rsidR="000D6419" w:rsidRDefault="00356A56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Prima del </w:t>
      </w:r>
      <w:proofErr w:type="spellStart"/>
      <w:r w:rsidRPr="00356A56">
        <w:rPr>
          <w:rFonts w:ascii="Times New Roman" w:eastAsia="Arial" w:hAnsi="Times New Roman" w:cs="Times New Roman"/>
        </w:rPr>
        <w:t>CdC</w:t>
      </w:r>
      <w:proofErr w:type="spellEnd"/>
      <w:r w:rsidRPr="00356A56">
        <w:rPr>
          <w:rFonts w:ascii="Times New Roman" w:eastAsia="Arial" w:hAnsi="Times New Roman" w:cs="Times New Roman"/>
        </w:rPr>
        <w:t xml:space="preserve"> il Dirigente procede alla fase istruttoria che di norma prevede la dichiarazione scritta da parte di tutti i protagonisti e/o di coloro che hanno assistito al verificarsi del </w:t>
      </w:r>
      <w:proofErr w:type="spellStart"/>
      <w:r w:rsidRPr="00356A56">
        <w:rPr>
          <w:rFonts w:ascii="Times New Roman" w:eastAsia="Arial" w:hAnsi="Times New Roman" w:cs="Times New Roman"/>
        </w:rPr>
        <w:t>fatto.E</w:t>
      </w:r>
      <w:proofErr w:type="spellEnd"/>
      <w:r w:rsidRPr="00356A56">
        <w:rPr>
          <w:rFonts w:ascii="Times New Roman" w:eastAsia="Arial" w:hAnsi="Times New Roman" w:cs="Times New Roman"/>
        </w:rPr>
        <w:t xml:space="preserve">' riconosciuto allo studente il diritto alla trasparenza delle procedure relative alla erogazione delle sanzioni disciplinari secondo le modalità seguenti: </w:t>
      </w:r>
    </w:p>
    <w:p w:rsidR="000D6419" w:rsidRDefault="00356A56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 xml:space="preserve"> L'infrazione disciplinare dovrà essere contestata allo studente </w:t>
      </w:r>
      <w:r w:rsidRPr="00356A56">
        <w:rPr>
          <w:rFonts w:ascii="Times New Roman" w:eastAsia="Arial" w:hAnsi="Times New Roman" w:cs="Times New Roman"/>
          <w:b/>
        </w:rPr>
        <w:t xml:space="preserve">in modo chiaro e specifico </w:t>
      </w:r>
      <w:r w:rsidR="000D6419">
        <w:rPr>
          <w:rFonts w:ascii="Times New Roman" w:eastAsia="Arial" w:hAnsi="Times New Roman" w:cs="Times New Roman"/>
        </w:rPr>
        <w:t>in relazione al fatto commesso</w:t>
      </w:r>
    </w:p>
    <w:p w:rsidR="000D6419" w:rsidRDefault="00356A56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Prima della decisione sull'eventuale provvedimento disciplinare lo studente dovrà essere ascoltato personalmente e dovranno essere adeguatamente va</w:t>
      </w:r>
      <w:r w:rsidR="000D6419">
        <w:rPr>
          <w:rFonts w:ascii="Times New Roman" w:eastAsia="Arial" w:hAnsi="Times New Roman" w:cs="Times New Roman"/>
        </w:rPr>
        <w:t>lutati elementi a sua discolpa</w:t>
      </w:r>
    </w:p>
    <w:p w:rsidR="00356A56" w:rsidRDefault="00356A56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 Il provvedimento disciplinare dovrà essere motivato adeguatamente, avere finalità formative ed educative e scaturire da ampia ed articolata discu</w:t>
      </w:r>
      <w:r w:rsidR="008C6115">
        <w:rPr>
          <w:rFonts w:ascii="Times New Roman" w:eastAsia="Arial" w:hAnsi="Times New Roman" w:cs="Times New Roman"/>
        </w:rPr>
        <w:t>ssione dell'assemblea convocata.</w:t>
      </w:r>
    </w:p>
    <w:p w:rsidR="006C0B95" w:rsidRDefault="006C0B95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6C0B95" w:rsidRDefault="006C0B95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6C0B95" w:rsidRDefault="006C0B95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6C0B95" w:rsidRDefault="006C0B95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6C0B95" w:rsidRDefault="006C0B95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56A56" w:rsidRPr="008C6115" w:rsidRDefault="006C0B95" w:rsidP="00843D43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m</w:t>
      </w:r>
      <w:r w:rsidR="008C6115" w:rsidRPr="008C6115">
        <w:rPr>
          <w:rFonts w:ascii="Times New Roman" w:eastAsia="Arial" w:hAnsi="Times New Roman" w:cs="Times New Roman"/>
          <w:b/>
        </w:rPr>
        <w:t>.    Compiti specifici del coordinatore</w:t>
      </w:r>
    </w:p>
    <w:p w:rsidR="00843D43" w:rsidRDefault="00843D43" w:rsidP="00A72EA1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</w:rPr>
      </w:pPr>
    </w:p>
    <w:p w:rsidR="00356A56" w:rsidRPr="00356A56" w:rsidRDefault="00356A56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56A56">
        <w:rPr>
          <w:rFonts w:ascii="Times New Roman" w:eastAsia="Arial" w:hAnsi="Times New Roman" w:cs="Times New Roman"/>
        </w:rPr>
        <w:t>Fino a questo momento sono stati sottolineati i compiti del Coordinatore durante una riunione di Consiglio di Classe. E’ opportuno ricordare che il docente con questo incarico</w:t>
      </w:r>
      <w:r w:rsidR="00D622A3">
        <w:rPr>
          <w:rFonts w:ascii="Times New Roman" w:eastAsia="Arial" w:hAnsi="Times New Roman" w:cs="Times New Roman"/>
        </w:rPr>
        <w:t xml:space="preserve"> </w:t>
      </w:r>
      <w:r w:rsidR="008C6115" w:rsidRPr="00356A56">
        <w:rPr>
          <w:rFonts w:ascii="Times New Roman" w:eastAsia="Arial" w:hAnsi="Times New Roman" w:cs="Times New Roman"/>
        </w:rPr>
        <w:t>si preoccupa innanzitutto di</w:t>
      </w:r>
      <w:r w:rsidR="008C6115">
        <w:rPr>
          <w:rFonts w:ascii="Times New Roman" w:eastAsia="Arial" w:hAnsi="Times New Roman" w:cs="Times New Roman"/>
        </w:rPr>
        <w:t>:</w:t>
      </w:r>
    </w:p>
    <w:p w:rsidR="008C6115" w:rsidRDefault="008C6115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Cambria Math" w:hAnsi="Times New Roman" w:cs="Times New Roman"/>
        </w:rPr>
        <w:t xml:space="preserve">- </w:t>
      </w:r>
      <w:r w:rsidR="00356A56" w:rsidRPr="00356A56">
        <w:rPr>
          <w:rFonts w:ascii="Times New Roman" w:eastAsia="Arial" w:hAnsi="Times New Roman" w:cs="Times New Roman"/>
        </w:rPr>
        <w:t xml:space="preserve">costruire positive ed efficaci </w:t>
      </w:r>
      <w:r w:rsidR="00356A56" w:rsidRPr="00356A56">
        <w:rPr>
          <w:rFonts w:ascii="Times New Roman" w:eastAsia="Arial" w:hAnsi="Times New Roman" w:cs="Times New Roman"/>
          <w:b/>
        </w:rPr>
        <w:t xml:space="preserve">relazioni comunicative tra e con tutti i colleghi del </w:t>
      </w:r>
      <w:proofErr w:type="spellStart"/>
      <w:r w:rsidR="00356A56" w:rsidRPr="00356A56">
        <w:rPr>
          <w:rFonts w:ascii="Times New Roman" w:eastAsia="Arial" w:hAnsi="Times New Roman" w:cs="Times New Roman"/>
          <w:b/>
        </w:rPr>
        <w:t>CdC</w:t>
      </w:r>
      <w:proofErr w:type="spellEnd"/>
      <w:r w:rsidR="00356A56" w:rsidRPr="00356A56">
        <w:rPr>
          <w:rFonts w:ascii="Times New Roman" w:eastAsia="Arial" w:hAnsi="Times New Roman" w:cs="Times New Roman"/>
        </w:rPr>
        <w:t>, per poter avere una visione chiara ed esauriente della partecipazione di ogni st</w:t>
      </w:r>
      <w:r>
        <w:rPr>
          <w:rFonts w:ascii="Times New Roman" w:eastAsia="Arial" w:hAnsi="Times New Roman" w:cs="Times New Roman"/>
        </w:rPr>
        <w:t>udente alle attività didattiche</w:t>
      </w:r>
    </w:p>
    <w:p w:rsidR="00356A56" w:rsidRPr="00356A56" w:rsidRDefault="008C6115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- f</w:t>
      </w:r>
      <w:r w:rsidR="00356A56" w:rsidRPr="00356A56">
        <w:rPr>
          <w:rFonts w:ascii="Times New Roman" w:eastAsia="Arial" w:hAnsi="Times New Roman" w:cs="Times New Roman"/>
        </w:rPr>
        <w:t xml:space="preserve">avorire lo scambio </w:t>
      </w:r>
      <w:r>
        <w:rPr>
          <w:rFonts w:ascii="Times New Roman" w:eastAsia="Arial" w:hAnsi="Times New Roman" w:cs="Times New Roman"/>
        </w:rPr>
        <w:t xml:space="preserve">o la richiesta di informazioni </w:t>
      </w:r>
    </w:p>
    <w:p w:rsidR="00356A56" w:rsidRPr="00356A56" w:rsidRDefault="008C6115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Cambria Math" w:hAnsi="Times New Roman" w:cs="Times New Roman"/>
        </w:rPr>
        <w:t xml:space="preserve">- </w:t>
      </w:r>
      <w:r>
        <w:rPr>
          <w:rFonts w:ascii="Times New Roman" w:eastAsia="Arial" w:hAnsi="Times New Roman" w:cs="Times New Roman"/>
        </w:rPr>
        <w:t>s</w:t>
      </w:r>
      <w:r w:rsidR="00356A56" w:rsidRPr="00356A56">
        <w:rPr>
          <w:rFonts w:ascii="Times New Roman" w:eastAsia="Arial" w:hAnsi="Times New Roman" w:cs="Times New Roman"/>
        </w:rPr>
        <w:t>ollecitare la tempestiva comunicazione di situazioni problematiche per le quali cercare insieme possibili soluzioni, interventi educativi</w:t>
      </w:r>
      <w:r>
        <w:rPr>
          <w:rFonts w:ascii="Times New Roman" w:eastAsia="Arial" w:hAnsi="Times New Roman" w:cs="Times New Roman"/>
        </w:rPr>
        <w:t>, didattici, formativi ma anche</w:t>
      </w:r>
      <w:r w:rsidR="00356A56" w:rsidRPr="00356A56">
        <w:rPr>
          <w:rFonts w:ascii="Times New Roman" w:eastAsia="Arial" w:hAnsi="Times New Roman" w:cs="Times New Roman"/>
        </w:rPr>
        <w:t xml:space="preserve">, ed è stato sottolineato nel Piano dell’Offerta Formativa: </w:t>
      </w:r>
    </w:p>
    <w:p w:rsidR="00356A56" w:rsidRPr="00356A56" w:rsidRDefault="008C6115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Cambria Math" w:hAnsi="Times New Roman" w:cs="Times New Roman"/>
        </w:rPr>
        <w:t>-</w:t>
      </w:r>
      <w:r w:rsidRPr="008C6115">
        <w:rPr>
          <w:rFonts w:ascii="Times New Roman" w:eastAsia="Arial" w:hAnsi="Times New Roman" w:cs="Times New Roman"/>
        </w:rPr>
        <w:t>a</w:t>
      </w:r>
      <w:r w:rsidR="00356A56" w:rsidRPr="008C6115">
        <w:rPr>
          <w:rFonts w:ascii="Times New Roman" w:eastAsia="Arial" w:hAnsi="Times New Roman" w:cs="Times New Roman"/>
        </w:rPr>
        <w:t>ccogliere operativamente i nuovi docenti, comunicando loro la programmazione degli obiettivi trasversali educativ</w:t>
      </w:r>
      <w:r w:rsidRPr="008C6115">
        <w:rPr>
          <w:rFonts w:ascii="Times New Roman" w:eastAsia="Arial" w:hAnsi="Times New Roman" w:cs="Times New Roman"/>
        </w:rPr>
        <w:t xml:space="preserve">i e formativi stabiliti dal </w:t>
      </w:r>
      <w:proofErr w:type="spellStart"/>
      <w:r w:rsidRPr="008C6115">
        <w:rPr>
          <w:rFonts w:ascii="Times New Roman" w:eastAsia="Arial" w:hAnsi="Times New Roman" w:cs="Times New Roman"/>
        </w:rPr>
        <w:t>CdC</w:t>
      </w:r>
      <w:proofErr w:type="spellEnd"/>
    </w:p>
    <w:p w:rsidR="00356A56" w:rsidRPr="00356A56" w:rsidRDefault="008C6115" w:rsidP="00843D43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Cambria Math" w:hAnsi="Times New Roman" w:cs="Times New Roman"/>
        </w:rPr>
        <w:t xml:space="preserve">- </w:t>
      </w:r>
      <w:r>
        <w:rPr>
          <w:rFonts w:ascii="Times New Roman" w:eastAsia="Arial" w:hAnsi="Times New Roman" w:cs="Times New Roman"/>
        </w:rPr>
        <w:t>c</w:t>
      </w:r>
      <w:r w:rsidR="00356A56" w:rsidRPr="00356A56">
        <w:rPr>
          <w:rFonts w:ascii="Times New Roman" w:eastAsia="Arial" w:hAnsi="Times New Roman" w:cs="Times New Roman"/>
        </w:rPr>
        <w:t>ontrollare l’esatta compilazione del registro</w:t>
      </w:r>
      <w:r>
        <w:rPr>
          <w:rFonts w:ascii="Times New Roman" w:eastAsia="Arial" w:hAnsi="Times New Roman" w:cs="Times New Roman"/>
        </w:rPr>
        <w:t xml:space="preserve"> di classe, registrando nel RE </w:t>
      </w:r>
      <w:r w:rsidR="00356A56" w:rsidRPr="00356A56">
        <w:rPr>
          <w:rFonts w:ascii="Times New Roman" w:eastAsia="Arial" w:hAnsi="Times New Roman" w:cs="Times New Roman"/>
        </w:rPr>
        <w:t>eventu</w:t>
      </w:r>
      <w:r>
        <w:rPr>
          <w:rFonts w:ascii="Times New Roman" w:eastAsia="Arial" w:hAnsi="Times New Roman" w:cs="Times New Roman"/>
        </w:rPr>
        <w:t>ali provvedimenti disciplinari.</w:t>
      </w: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56A56" w:rsidRPr="00356A56" w:rsidRDefault="00356A56" w:rsidP="00A72EA1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761145" w:rsidRPr="00356A56" w:rsidRDefault="00761145" w:rsidP="00A72EA1">
      <w:pPr>
        <w:jc w:val="both"/>
        <w:rPr>
          <w:rFonts w:ascii="Times New Roman" w:hAnsi="Times New Roman" w:cs="Times New Roman"/>
        </w:rPr>
      </w:pPr>
    </w:p>
    <w:sectPr w:rsidR="00761145" w:rsidRPr="00356A56" w:rsidSect="0029565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5C7" w:rsidRDefault="00C925C7" w:rsidP="00C925C7">
      <w:pPr>
        <w:spacing w:after="0" w:line="240" w:lineRule="auto"/>
      </w:pPr>
      <w:r>
        <w:separator/>
      </w:r>
    </w:p>
  </w:endnote>
  <w:endnote w:type="continuationSeparator" w:id="1">
    <w:p w:rsidR="00C925C7" w:rsidRDefault="00C925C7" w:rsidP="00C9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5C7" w:rsidRDefault="00C925C7" w:rsidP="00C925C7">
      <w:pPr>
        <w:spacing w:after="0" w:line="240" w:lineRule="auto"/>
      </w:pPr>
      <w:r>
        <w:separator/>
      </w:r>
    </w:p>
  </w:footnote>
  <w:footnote w:type="continuationSeparator" w:id="1">
    <w:p w:rsidR="00C925C7" w:rsidRDefault="00C925C7" w:rsidP="00C9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3256"/>
      <w:gridCol w:w="4866"/>
      <w:gridCol w:w="1658"/>
    </w:tblGrid>
    <w:tr w:rsidR="00C925C7" w:rsidRPr="00E6783C" w:rsidTr="00B8719F">
      <w:trPr>
        <w:cantSplit/>
      </w:trPr>
      <w:tc>
        <w:tcPr>
          <w:tcW w:w="32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25C7" w:rsidRPr="00E6783C" w:rsidRDefault="00C925C7" w:rsidP="00C925C7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E6783C">
            <w:rPr>
              <w:rFonts w:ascii="Times New Roman" w:hAnsi="Times New Roman" w:cs="Times New Roman"/>
              <w:b/>
              <w:sz w:val="24"/>
              <w:szCs w:val="24"/>
            </w:rPr>
            <w:t>I.T.E.S.</w:t>
          </w:r>
          <w:proofErr w:type="spellEnd"/>
        </w:p>
        <w:p w:rsidR="00C925C7" w:rsidRPr="00E6783C" w:rsidRDefault="00C925C7" w:rsidP="00C925C7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6783C">
            <w:rPr>
              <w:rFonts w:ascii="Times New Roman" w:hAnsi="Times New Roman" w:cs="Times New Roman"/>
              <w:b/>
              <w:sz w:val="24"/>
              <w:szCs w:val="24"/>
            </w:rPr>
            <w:t>“CAIO PLINIO SECONDO”</w:t>
          </w:r>
        </w:p>
        <w:p w:rsidR="00C925C7" w:rsidRPr="00E6783C" w:rsidRDefault="00C925C7" w:rsidP="00C925C7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6783C">
            <w:rPr>
              <w:rFonts w:ascii="Times New Roman" w:hAnsi="Times New Roman" w:cs="Times New Roman"/>
              <w:b/>
              <w:sz w:val="24"/>
              <w:szCs w:val="24"/>
            </w:rPr>
            <w:t>COMO</w:t>
          </w:r>
        </w:p>
      </w:tc>
      <w:tc>
        <w:tcPr>
          <w:tcW w:w="4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25C7" w:rsidRPr="00E6783C" w:rsidRDefault="00C925C7" w:rsidP="00C925C7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6783C">
            <w:rPr>
              <w:rFonts w:ascii="Times New Roman" w:hAnsi="Times New Roman" w:cs="Times New Roman"/>
              <w:sz w:val="24"/>
              <w:szCs w:val="24"/>
            </w:rPr>
            <w:t>Modulo di lavoro</w:t>
          </w:r>
        </w:p>
      </w:tc>
      <w:tc>
        <w:tcPr>
          <w:tcW w:w="1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25C7" w:rsidRPr="00E6783C" w:rsidRDefault="00C925C7" w:rsidP="00C925C7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6783C">
            <w:rPr>
              <w:rStyle w:val="RientrocorpodeltestoCarattere"/>
              <w:rFonts w:eastAsia="SimSun"/>
            </w:rPr>
            <w:t xml:space="preserve">Pagina </w:t>
          </w:r>
          <w:r w:rsidR="00C01606" w:rsidRPr="00E6783C">
            <w:rPr>
              <w:rStyle w:val="RientrocorpodeltestoCarattere"/>
              <w:rFonts w:eastAsia="SimSun"/>
            </w:rPr>
            <w:fldChar w:fldCharType="begin"/>
          </w:r>
          <w:r w:rsidRPr="00E6783C">
            <w:rPr>
              <w:rStyle w:val="RientrocorpodeltestoCarattere"/>
              <w:rFonts w:eastAsia="SimSun"/>
            </w:rPr>
            <w:instrText xml:space="preserve"> PAGE </w:instrText>
          </w:r>
          <w:r w:rsidR="00C01606" w:rsidRPr="00E6783C">
            <w:rPr>
              <w:rStyle w:val="RientrocorpodeltestoCarattere"/>
              <w:rFonts w:eastAsia="SimSun"/>
            </w:rPr>
            <w:fldChar w:fldCharType="separate"/>
          </w:r>
          <w:r w:rsidR="00D622A3">
            <w:rPr>
              <w:rStyle w:val="RientrocorpodeltestoCarattere"/>
              <w:rFonts w:eastAsia="SimSun"/>
              <w:noProof/>
            </w:rPr>
            <w:t>1</w:t>
          </w:r>
          <w:r w:rsidR="00C01606" w:rsidRPr="00E6783C">
            <w:rPr>
              <w:rStyle w:val="RientrocorpodeltestoCarattere"/>
              <w:rFonts w:eastAsia="SimSun"/>
            </w:rPr>
            <w:fldChar w:fldCharType="end"/>
          </w:r>
          <w:r w:rsidRPr="00E6783C">
            <w:rPr>
              <w:rStyle w:val="RientrocorpodeltestoCarattere"/>
              <w:rFonts w:eastAsia="SimSun"/>
            </w:rPr>
            <w:t xml:space="preserve"> di </w:t>
          </w:r>
          <w:r w:rsidR="00C01606" w:rsidRPr="00E6783C">
            <w:rPr>
              <w:rStyle w:val="RientrocorpodeltestoCarattere"/>
              <w:rFonts w:eastAsia="SimSun"/>
            </w:rPr>
            <w:fldChar w:fldCharType="begin"/>
          </w:r>
          <w:r w:rsidRPr="00E6783C">
            <w:rPr>
              <w:rStyle w:val="RientrocorpodeltestoCarattere"/>
              <w:rFonts w:eastAsia="SimSun"/>
            </w:rPr>
            <w:instrText xml:space="preserve"> NUMPAGES </w:instrText>
          </w:r>
          <w:r w:rsidR="00C01606" w:rsidRPr="00E6783C">
            <w:rPr>
              <w:rStyle w:val="RientrocorpodeltestoCarattere"/>
              <w:rFonts w:eastAsia="SimSun"/>
            </w:rPr>
            <w:fldChar w:fldCharType="separate"/>
          </w:r>
          <w:r w:rsidR="00D622A3">
            <w:rPr>
              <w:rStyle w:val="RientrocorpodeltestoCarattere"/>
              <w:rFonts w:eastAsia="SimSun"/>
              <w:noProof/>
            </w:rPr>
            <w:t>6</w:t>
          </w:r>
          <w:r w:rsidR="00C01606" w:rsidRPr="00E6783C">
            <w:rPr>
              <w:rStyle w:val="RientrocorpodeltestoCarattere"/>
              <w:rFonts w:eastAsia="SimSun"/>
            </w:rPr>
            <w:fldChar w:fldCharType="end"/>
          </w:r>
        </w:p>
      </w:tc>
    </w:tr>
    <w:tr w:rsidR="00C925C7" w:rsidRPr="00E6783C" w:rsidTr="00B8719F">
      <w:trPr>
        <w:cantSplit/>
        <w:trHeight w:val="541"/>
      </w:trPr>
      <w:tc>
        <w:tcPr>
          <w:tcW w:w="32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25C7" w:rsidRPr="00E6783C" w:rsidRDefault="00C925C7" w:rsidP="00C925C7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25C7" w:rsidRPr="00E6783C" w:rsidRDefault="00C925C7" w:rsidP="001A5994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ML1-02 a</w:t>
          </w:r>
          <w:r w:rsidR="00D622A3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Conduzione del Consiglio di Classe</w:t>
          </w:r>
          <w:r w:rsidR="001A5994">
            <w:rPr>
              <w:rFonts w:ascii="Times New Roman" w:hAnsi="Times New Roman" w:cs="Times New Roman"/>
              <w:b/>
              <w:sz w:val="24"/>
              <w:szCs w:val="24"/>
            </w:rPr>
            <w:t xml:space="preserve"> (coordinatore di classe)</w:t>
          </w:r>
        </w:p>
      </w:tc>
      <w:tc>
        <w:tcPr>
          <w:tcW w:w="1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25C7" w:rsidRPr="00E6783C" w:rsidRDefault="00C925C7" w:rsidP="00C925C7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6783C"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  <w:r w:rsidRPr="00E6783C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10</w:t>
          </w:r>
        </w:p>
      </w:tc>
    </w:tr>
  </w:tbl>
  <w:p w:rsidR="00C925C7" w:rsidRDefault="00C925C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A5E"/>
    <w:multiLevelType w:val="hybridMultilevel"/>
    <w:tmpl w:val="ED686D26"/>
    <w:lvl w:ilvl="0" w:tplc="47AE706A">
      <w:start w:val="3"/>
      <w:numFmt w:val="bullet"/>
      <w:lvlText w:val="-"/>
      <w:lvlJc w:val="left"/>
      <w:pPr>
        <w:ind w:left="720" w:hanging="360"/>
      </w:pPr>
      <w:rPr>
        <w:rFonts w:ascii="Times New Roman" w:eastAsia="Cambria Math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11E78"/>
    <w:multiLevelType w:val="hybridMultilevel"/>
    <w:tmpl w:val="755CEF74"/>
    <w:lvl w:ilvl="0" w:tplc="C298FCD2">
      <w:start w:val="1"/>
      <w:numFmt w:val="lowerLetter"/>
      <w:lvlText w:val="%1."/>
      <w:lvlJc w:val="left"/>
      <w:pPr>
        <w:ind w:left="4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8327B5B"/>
    <w:multiLevelType w:val="hybridMultilevel"/>
    <w:tmpl w:val="1E6ECDDE"/>
    <w:lvl w:ilvl="0" w:tplc="FF224EB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04CFB"/>
    <w:multiLevelType w:val="hybridMultilevel"/>
    <w:tmpl w:val="F77E3ACA"/>
    <w:lvl w:ilvl="0" w:tplc="4CE43984">
      <w:start w:val="7"/>
      <w:numFmt w:val="bullet"/>
      <w:lvlText w:val="-"/>
      <w:lvlJc w:val="left"/>
      <w:pPr>
        <w:ind w:left="720" w:hanging="360"/>
      </w:pPr>
      <w:rPr>
        <w:rFonts w:ascii="Times New Roman" w:eastAsia="Cambria Math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E33A6"/>
    <w:multiLevelType w:val="hybridMultilevel"/>
    <w:tmpl w:val="B2667976"/>
    <w:lvl w:ilvl="0" w:tplc="BCB4D722">
      <w:start w:val="7"/>
      <w:numFmt w:val="bullet"/>
      <w:lvlText w:val="-"/>
      <w:lvlJc w:val="left"/>
      <w:pPr>
        <w:ind w:left="720" w:hanging="360"/>
      </w:pPr>
      <w:rPr>
        <w:rFonts w:ascii="Times New Roman" w:eastAsia="Cambria Math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7613E"/>
    <w:multiLevelType w:val="multilevel"/>
    <w:tmpl w:val="9C365886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C10C06"/>
    <w:multiLevelType w:val="multilevel"/>
    <w:tmpl w:val="F30E011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397C6C"/>
    <w:multiLevelType w:val="multilevel"/>
    <w:tmpl w:val="F30E011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5C7"/>
    <w:rsid w:val="000D6419"/>
    <w:rsid w:val="001A5994"/>
    <w:rsid w:val="002006F1"/>
    <w:rsid w:val="0029565A"/>
    <w:rsid w:val="00356A56"/>
    <w:rsid w:val="003C3ECE"/>
    <w:rsid w:val="00431311"/>
    <w:rsid w:val="00530E43"/>
    <w:rsid w:val="006C0B95"/>
    <w:rsid w:val="00761145"/>
    <w:rsid w:val="00843D43"/>
    <w:rsid w:val="008C6115"/>
    <w:rsid w:val="0093214E"/>
    <w:rsid w:val="00951CD8"/>
    <w:rsid w:val="00993F8D"/>
    <w:rsid w:val="00A5505B"/>
    <w:rsid w:val="00A72EA1"/>
    <w:rsid w:val="00AA7BAC"/>
    <w:rsid w:val="00C01606"/>
    <w:rsid w:val="00C54486"/>
    <w:rsid w:val="00C925C7"/>
    <w:rsid w:val="00D622A3"/>
    <w:rsid w:val="00E86B1A"/>
    <w:rsid w:val="00EE0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A5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925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925C7"/>
  </w:style>
  <w:style w:type="paragraph" w:styleId="Pidipagina">
    <w:name w:val="footer"/>
    <w:basedOn w:val="Normale"/>
    <w:link w:val="PidipaginaCarattere"/>
    <w:uiPriority w:val="99"/>
    <w:unhideWhenUsed/>
    <w:rsid w:val="00C925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5C7"/>
  </w:style>
  <w:style w:type="paragraph" w:styleId="Rientrocorpodeltesto">
    <w:name w:val="Body Text Indent"/>
    <w:basedOn w:val="Normale"/>
    <w:link w:val="RientrocorpodeltestoCarattere"/>
    <w:semiHidden/>
    <w:unhideWhenUsed/>
    <w:rsid w:val="00C925C7"/>
    <w:pPr>
      <w:spacing w:after="0" w:line="240" w:lineRule="auto"/>
      <w:ind w:left="4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925C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E0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garofano</dc:creator>
  <cp:keywords/>
  <dc:description/>
  <cp:lastModifiedBy>PC-03</cp:lastModifiedBy>
  <cp:revision>6</cp:revision>
  <dcterms:created xsi:type="dcterms:W3CDTF">2016-10-17T22:11:00Z</dcterms:created>
  <dcterms:modified xsi:type="dcterms:W3CDTF">2016-11-16T18:47:00Z</dcterms:modified>
</cp:coreProperties>
</file>