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2"/>
          <w:lang w:val="it-IT"/>
        </w:rPr>
        <w:t>AREA: SUCCESSO FORMATIVO – FS 4 Promozione e potenziamento</w:t>
      </w: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7"/>
        <w:gridCol w:w="1411"/>
        <w:gridCol w:w="1587"/>
        <w:gridCol w:w="897"/>
        <w:gridCol w:w="1447"/>
        <w:gridCol w:w="1427"/>
        <w:gridCol w:w="1108"/>
      </w:tblGrid>
      <w:tr w:rsidR="002503EB" w:rsidTr="00BF6099">
        <w:tc>
          <w:tcPr>
            <w:tcW w:w="3388" w:type="dxa"/>
            <w:gridSpan w:val="2"/>
          </w:tcPr>
          <w:p w:rsidR="002503EB" w:rsidRPr="00020EE3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20EE3">
              <w:rPr>
                <w:rFonts w:ascii="Arial" w:hAnsi="Arial" w:cs="Arial"/>
                <w:b/>
                <w:sz w:val="22"/>
                <w:lang w:val="it-IT"/>
              </w:rPr>
              <w:t>Obiettivi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F25437">
              <w:rPr>
                <w:rFonts w:ascii="Arial" w:hAnsi="Arial" w:cs="Arial"/>
                <w:sz w:val="22"/>
                <w:lang w:val="it-IT"/>
              </w:rPr>
              <w:t>Potenziamento e valorizzazione dell’apprendimento per competenze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020EE3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20EE3">
              <w:rPr>
                <w:rFonts w:ascii="Arial" w:hAnsi="Arial" w:cs="Arial"/>
                <w:b/>
                <w:sz w:val="22"/>
                <w:lang w:val="it-IT"/>
              </w:rPr>
              <w:t>Azioni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F25437">
              <w:rPr>
                <w:rFonts w:ascii="Arial" w:hAnsi="Arial" w:cs="Arial"/>
                <w:sz w:val="22"/>
                <w:lang w:val="it-IT"/>
              </w:rPr>
              <w:t xml:space="preserve">Coordinamento delle iniziative </w:t>
            </w:r>
            <w:r>
              <w:rPr>
                <w:rFonts w:ascii="Arial" w:hAnsi="Arial" w:cs="Arial"/>
                <w:sz w:val="22"/>
                <w:lang w:val="it-IT"/>
              </w:rPr>
              <w:t xml:space="preserve">di </w:t>
            </w:r>
            <w:proofErr w:type="gramStart"/>
            <w:r>
              <w:rPr>
                <w:rFonts w:ascii="Arial" w:hAnsi="Arial" w:cs="Arial"/>
                <w:sz w:val="22"/>
                <w:lang w:val="it-IT"/>
              </w:rPr>
              <w:t>promozione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delle certificazioni linguistiche e informatiche</w:t>
            </w:r>
          </w:p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Promozione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di competenze e abilità trasversali attraverso organizzazione di iniziative culturali (teatro, coro etc.)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020EE3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20EE3">
              <w:rPr>
                <w:rFonts w:ascii="Arial" w:hAnsi="Arial" w:cs="Arial"/>
                <w:b/>
                <w:sz w:val="22"/>
                <w:lang w:val="it-IT"/>
              </w:rPr>
              <w:t xml:space="preserve">Collegamento </w:t>
            </w:r>
            <w:proofErr w:type="gramStart"/>
            <w:r w:rsidRPr="00020EE3">
              <w:rPr>
                <w:rFonts w:ascii="Arial" w:hAnsi="Arial" w:cs="Arial"/>
                <w:b/>
                <w:sz w:val="22"/>
                <w:lang w:val="it-IT"/>
              </w:rPr>
              <w:t>con</w:t>
            </w:r>
            <w:proofErr w:type="gramEnd"/>
          </w:p>
          <w:p w:rsidR="002503EB" w:rsidRPr="00020EE3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020EE3">
              <w:rPr>
                <w:rFonts w:ascii="Arial" w:hAnsi="Arial" w:cs="Arial"/>
                <w:sz w:val="22"/>
                <w:lang w:val="it-IT"/>
              </w:rPr>
              <w:t>Scuola</w:t>
            </w:r>
          </w:p>
          <w:p w:rsidR="002503EB" w:rsidRPr="00020EE3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20EE3">
              <w:rPr>
                <w:rFonts w:ascii="Arial" w:hAnsi="Arial" w:cs="Arial"/>
                <w:sz w:val="22"/>
                <w:lang w:val="it-IT"/>
              </w:rPr>
              <w:t>Extra-scuola</w:t>
            </w:r>
            <w:r w:rsidRPr="00020EE3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lang w:val="it-IT"/>
              </w:rPr>
              <w:t>Cdc</w:t>
            </w:r>
            <w:proofErr w:type="spellEnd"/>
          </w:p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Dipartimenti</w:t>
            </w:r>
          </w:p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Enti culturali sul territorio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Professioni artistiche e culturali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020EE3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proofErr w:type="gramStart"/>
            <w:r w:rsidRPr="00020EE3">
              <w:rPr>
                <w:rFonts w:ascii="Arial" w:hAnsi="Arial" w:cs="Arial"/>
                <w:b/>
                <w:sz w:val="22"/>
                <w:lang w:val="it-IT"/>
              </w:rPr>
              <w:t>Rendicontazione</w:t>
            </w:r>
            <w:proofErr w:type="gramEnd"/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Riferisce a Collegio dei docenti</w:t>
            </w: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 w:val="restart"/>
          </w:tcPr>
          <w:p w:rsidR="002503EB" w:rsidRPr="00643DF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43DFE">
              <w:rPr>
                <w:rFonts w:ascii="Arial" w:hAnsi="Arial" w:cs="Arial"/>
                <w:b/>
                <w:sz w:val="22"/>
                <w:lang w:val="it-IT"/>
              </w:rPr>
              <w:t>Indicatori di valutazione</w:t>
            </w:r>
          </w:p>
        </w:tc>
        <w:tc>
          <w:tcPr>
            <w:tcW w:w="1411" w:type="dxa"/>
          </w:tcPr>
          <w:p w:rsidR="002503EB" w:rsidRPr="0066051D" w:rsidRDefault="002503EB" w:rsidP="00BF6099">
            <w:pPr>
              <w:jc w:val="both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Livelli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In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89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Parziale</w:t>
            </w:r>
          </w:p>
        </w:tc>
        <w:tc>
          <w:tcPr>
            <w:tcW w:w="144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142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Molto soddisfacente</w:t>
            </w:r>
          </w:p>
        </w:tc>
        <w:tc>
          <w:tcPr>
            <w:tcW w:w="1108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E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ccellente</w:t>
            </w: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Collegialità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Protagonismo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Trasversalità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Verificabilità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Impatto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</w:tbl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Pr="0066051D" w:rsidRDefault="002503EB" w:rsidP="002503EB">
      <w:pPr>
        <w:spacing w:after="200"/>
        <w:rPr>
          <w:rFonts w:ascii="Arial" w:hAnsi="Arial" w:cs="Arial"/>
          <w:i/>
          <w:sz w:val="18"/>
          <w:u w:val="single"/>
          <w:lang w:val="it-IT"/>
        </w:rPr>
      </w:pPr>
      <w:r w:rsidRPr="0066051D">
        <w:rPr>
          <w:rFonts w:ascii="Arial" w:hAnsi="Arial" w:cs="Arial"/>
          <w:i/>
          <w:sz w:val="18"/>
          <w:u w:val="single"/>
          <w:lang w:val="it-IT"/>
        </w:rPr>
        <w:t>Legenda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Collegialità: grado di coinvolgimento del collegio docenti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Protagonismo: ruolo assunto o conseguito dagli studenti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Trasversalità: coinvolgimento rispetto al curricolo di scuola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Verificabilità: deduzione ed elaborazione di dati numerici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Impatto: grado di rilievo migliorativo per l’istituzione scolastica</w:t>
      </w: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spacing w:after="200" w:line="276" w:lineRule="auto"/>
        <w:rPr>
          <w:rFonts w:ascii="Arial" w:hAnsi="Arial" w:cs="Arial"/>
          <w:b/>
          <w:sz w:val="22"/>
          <w:lang w:val="it-IT"/>
        </w:rPr>
      </w:pPr>
    </w:p>
    <w:sectPr w:rsidR="002503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03" w:rsidRDefault="00995B03" w:rsidP="00E81BD9">
      <w:r>
        <w:separator/>
      </w:r>
    </w:p>
  </w:endnote>
  <w:endnote w:type="continuationSeparator" w:id="0">
    <w:p w:rsidR="00995B03" w:rsidRDefault="00995B03" w:rsidP="00E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03" w:rsidRDefault="00995B03" w:rsidP="00E81BD9">
      <w:r>
        <w:separator/>
      </w:r>
    </w:p>
  </w:footnote>
  <w:footnote w:type="continuationSeparator" w:id="0">
    <w:p w:rsidR="00995B03" w:rsidRDefault="00995B03" w:rsidP="00E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E81BD9" w:rsidRPr="00E26E45" w:rsidTr="00502D34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2D4619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2D4619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E81BD9" w:rsidRPr="00E26E45" w:rsidTr="00502D34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1BD9" w:rsidRPr="00E26E45" w:rsidRDefault="00E81BD9" w:rsidP="00502D3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643DFE" w:rsidRDefault="007C4D24" w:rsidP="00502D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ML 1-00</w:t>
          </w:r>
          <w:r w:rsidR="00A36938">
            <w:rPr>
              <w:rFonts w:ascii="Arial" w:hAnsi="Arial" w:cs="Arial"/>
              <w:b/>
            </w:rPr>
            <w:t xml:space="preserve"> </w:t>
          </w:r>
          <w:r w:rsidR="002D4619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 xml:space="preserve">) </w:t>
          </w:r>
          <w:proofErr w:type="gramStart"/>
          <w:r>
            <w:rPr>
              <w:rFonts w:ascii="Arial" w:hAnsi="Arial" w:cs="Arial"/>
              <w:b/>
            </w:rPr>
            <w:t xml:space="preserve">allegato </w:t>
          </w:r>
          <w:r w:rsidR="00E81BD9" w:rsidRPr="00643DFE">
            <w:rPr>
              <w:rFonts w:ascii="Arial" w:hAnsi="Arial" w:cs="Arial"/>
              <w:b/>
            </w:rPr>
            <w:t>candidatura Funzione Strumentale</w:t>
          </w:r>
          <w:proofErr w:type="gramEnd"/>
          <w:r w:rsidR="00E81BD9" w:rsidRPr="00643DFE">
            <w:rPr>
              <w:rFonts w:ascii="Arial" w:hAnsi="Arial" w:cs="Arial"/>
              <w:b/>
            </w:rPr>
            <w:t xml:space="preserve"> 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E81BD9" w:rsidRDefault="00E81BD9">
    <w:pPr>
      <w:pStyle w:val="Intestazione"/>
    </w:pPr>
  </w:p>
  <w:p w:rsidR="00E81BD9" w:rsidRDefault="00E81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B"/>
    <w:rsid w:val="00031A73"/>
    <w:rsid w:val="002503EB"/>
    <w:rsid w:val="002D4619"/>
    <w:rsid w:val="00420F8A"/>
    <w:rsid w:val="005A723B"/>
    <w:rsid w:val="007C4D24"/>
    <w:rsid w:val="00995B03"/>
    <w:rsid w:val="00A36938"/>
    <w:rsid w:val="00A5099B"/>
    <w:rsid w:val="00A91779"/>
    <w:rsid w:val="00B41B51"/>
    <w:rsid w:val="00CB77D9"/>
    <w:rsid w:val="00D573FD"/>
    <w:rsid w:val="00DF32FA"/>
    <w:rsid w:val="00E81BD9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2013-11-26T14:06:00Z</dcterms:created>
  <dcterms:modified xsi:type="dcterms:W3CDTF">2013-11-26T14:41:00Z</dcterms:modified>
</cp:coreProperties>
</file>